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E486" w14:textId="4233D2AF" w:rsidR="002B4F8D" w:rsidRDefault="00162454">
      <w:bookmarkStart w:id="0" w:name="_GoBack"/>
      <w:bookmarkEnd w:id="0"/>
      <w:r>
        <w:rPr>
          <w:noProof/>
        </w:rPr>
        <w:drawing>
          <wp:inline distT="0" distB="0" distL="0" distR="0" wp14:anchorId="4D73529B" wp14:editId="2521F582">
            <wp:extent cx="4763770" cy="4763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3853F" w14:textId="77777777" w:rsidR="00162454" w:rsidRPr="00162454" w:rsidRDefault="00162454" w:rsidP="00162454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F2223"/>
          <w:kern w:val="36"/>
          <w:sz w:val="48"/>
          <w:szCs w:val="48"/>
        </w:rPr>
      </w:pPr>
      <w:r w:rsidRPr="00162454">
        <w:rPr>
          <w:rFonts w:ascii="Helvetica" w:eastAsia="Times New Roman" w:hAnsi="Helvetica" w:cs="Helvetica"/>
          <w:b/>
          <w:bCs/>
          <w:color w:val="1F2223"/>
          <w:kern w:val="36"/>
          <w:sz w:val="48"/>
          <w:szCs w:val="48"/>
        </w:rPr>
        <w:t>Tomato, Tommy Toe</w:t>
      </w:r>
    </w:p>
    <w:p w14:paraId="753B83AC" w14:textId="77777777" w:rsidR="00162454" w:rsidRPr="00162454" w:rsidRDefault="00162454" w:rsidP="00162454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62454"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  <w:t xml:space="preserve">Solanum </w:t>
      </w:r>
      <w:proofErr w:type="spellStart"/>
      <w:r w:rsidRPr="00162454"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  <w:t>lycopersicum</w:t>
      </w:r>
      <w:proofErr w:type="spellEnd"/>
    </w:p>
    <w:p w14:paraId="59264B94" w14:textId="073749C2" w:rsidR="00162454" w:rsidRDefault="00162454"/>
    <w:p w14:paraId="74B85722" w14:textId="77777777" w:rsidR="00162454" w:rsidRPr="00162454" w:rsidRDefault="00162454" w:rsidP="00162454">
      <w:pPr>
        <w:numPr>
          <w:ilvl w:val="0"/>
          <w:numId w:val="1"/>
        </w:numPr>
        <w:spacing w:after="45" w:line="270" w:lineRule="atLeast"/>
        <w:ind w:left="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62454">
        <w:rPr>
          <w:rFonts w:ascii="Helvetica" w:eastAsia="Times New Roman" w:hAnsi="Helvetica" w:cs="Helvetica"/>
          <w:color w:val="000000"/>
          <w:sz w:val="23"/>
          <w:szCs w:val="23"/>
        </w:rPr>
        <w:t>Red cherry tomato</w:t>
      </w:r>
    </w:p>
    <w:p w14:paraId="5EF3B3A1" w14:textId="77777777" w:rsidR="00162454" w:rsidRPr="00162454" w:rsidRDefault="00162454" w:rsidP="00162454">
      <w:pPr>
        <w:numPr>
          <w:ilvl w:val="0"/>
          <w:numId w:val="1"/>
        </w:numPr>
        <w:spacing w:after="45" w:line="270" w:lineRule="atLeast"/>
        <w:ind w:left="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62454">
        <w:rPr>
          <w:rFonts w:ascii="Helvetica" w:eastAsia="Times New Roman" w:hAnsi="Helvetica" w:cs="Helvetica"/>
          <w:color w:val="000000"/>
          <w:sz w:val="23"/>
          <w:szCs w:val="23"/>
        </w:rPr>
        <w:t>Superb flavor</w:t>
      </w:r>
    </w:p>
    <w:p w14:paraId="463F0021" w14:textId="77777777" w:rsidR="00162454" w:rsidRPr="00162454" w:rsidRDefault="00162454" w:rsidP="00162454">
      <w:pPr>
        <w:numPr>
          <w:ilvl w:val="0"/>
          <w:numId w:val="1"/>
        </w:numPr>
        <w:spacing w:after="45" w:line="270" w:lineRule="atLeast"/>
        <w:ind w:left="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62454">
        <w:rPr>
          <w:rFonts w:ascii="Helvetica" w:eastAsia="Times New Roman" w:hAnsi="Helvetica" w:cs="Helvetica"/>
          <w:color w:val="000000"/>
          <w:sz w:val="23"/>
          <w:szCs w:val="23"/>
        </w:rPr>
        <w:t>Very productive</w:t>
      </w:r>
    </w:p>
    <w:p w14:paraId="79F4C741" w14:textId="77777777" w:rsidR="00162454" w:rsidRPr="00162454" w:rsidRDefault="00162454" w:rsidP="00162454">
      <w:pPr>
        <w:numPr>
          <w:ilvl w:val="0"/>
          <w:numId w:val="1"/>
        </w:numPr>
        <w:spacing w:after="45" w:line="270" w:lineRule="atLeast"/>
        <w:ind w:left="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62454">
        <w:rPr>
          <w:rFonts w:ascii="Helvetica" w:eastAsia="Times New Roman" w:hAnsi="Helvetica" w:cs="Helvetica"/>
          <w:color w:val="000000"/>
          <w:sz w:val="23"/>
          <w:szCs w:val="23"/>
        </w:rPr>
        <w:t>Indeterminate - Fruit ripens throughout the season</w:t>
      </w:r>
    </w:p>
    <w:p w14:paraId="3E8CFD94" w14:textId="77777777" w:rsidR="00162454" w:rsidRPr="00162454" w:rsidRDefault="00162454" w:rsidP="00162454">
      <w:pPr>
        <w:numPr>
          <w:ilvl w:val="0"/>
          <w:numId w:val="1"/>
        </w:numPr>
        <w:spacing w:after="45" w:line="270" w:lineRule="atLeast"/>
        <w:ind w:left="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62454">
        <w:rPr>
          <w:rFonts w:ascii="Helvetica" w:eastAsia="Times New Roman" w:hAnsi="Helvetica" w:cs="Helvetica"/>
          <w:color w:val="000000"/>
          <w:sz w:val="23"/>
          <w:szCs w:val="23"/>
        </w:rPr>
        <w:t>70 days from transplant</w:t>
      </w:r>
    </w:p>
    <w:p w14:paraId="6F155D15" w14:textId="41E8DF12" w:rsidR="00162454" w:rsidRDefault="00162454"/>
    <w:p w14:paraId="1DC29A3F" w14:textId="4BCD759F" w:rsidR="00162454" w:rsidRDefault="00162454">
      <w:pP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>Exceptionally vigorous plants yield hundreds of large red cherry tomatoes throughout the season. The superb flavor won it top billing over 100 other varieties in an Australian taste test.</w:t>
      </w:r>
    </w:p>
    <w:p w14:paraId="2F5B1001" w14:textId="6477D3D5" w:rsidR="00162454" w:rsidRDefault="00162454">
      <w:r>
        <w:t>T</w:t>
      </w:r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>ransplant outdoors in full sun, allowing 24-36 inches between plants.  Support with cage, trellis, and/or stake.</w:t>
      </w:r>
    </w:p>
    <w:sectPr w:rsidR="0016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35D91"/>
    <w:multiLevelType w:val="multilevel"/>
    <w:tmpl w:val="A4F4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54"/>
    <w:rsid w:val="00162454"/>
    <w:rsid w:val="002B4F8D"/>
    <w:rsid w:val="0059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37DD"/>
  <w15:chartTrackingRefBased/>
  <w15:docId w15:val="{FE21D639-D2BF-481F-80FB-AF18A79D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2018-09-17T21:25:00Z</dcterms:created>
  <dcterms:modified xsi:type="dcterms:W3CDTF">2018-09-17T21:25:00Z</dcterms:modified>
</cp:coreProperties>
</file>