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6A847" w14:textId="5072A4AD" w:rsidR="00926B59" w:rsidRDefault="00926B59" w:rsidP="00926B59">
      <w:pPr>
        <w:rPr>
          <w:rFonts w:ascii="Verdana" w:hAnsi="Verdana"/>
          <w:b/>
          <w:bCs/>
          <w:sz w:val="52"/>
          <w:szCs w:val="52"/>
        </w:rPr>
      </w:pPr>
      <w:r w:rsidRPr="00926B59">
        <w:rPr>
          <w:rFonts w:ascii="Verdana" w:hAnsi="Verdana"/>
          <w:b/>
          <w:bCs/>
          <w:sz w:val="52"/>
          <w:szCs w:val="52"/>
        </w:rPr>
        <w:drawing>
          <wp:inline distT="0" distB="0" distL="0" distR="0" wp14:anchorId="74FDB329" wp14:editId="699A7374">
            <wp:extent cx="3340881" cy="2505661"/>
            <wp:effectExtent l="0" t="0" r="0" b="9525"/>
            <wp:docPr id="2" name="Picture 2" descr="Product Image for Atkinson Tom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Image for Atkinson Toma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7457" cy="2908093"/>
                    </a:xfrm>
                    <a:prstGeom prst="rect">
                      <a:avLst/>
                    </a:prstGeom>
                    <a:noFill/>
                    <a:ln>
                      <a:noFill/>
                    </a:ln>
                  </pic:spPr>
                </pic:pic>
              </a:graphicData>
            </a:graphic>
          </wp:inline>
        </w:drawing>
      </w:r>
    </w:p>
    <w:p w14:paraId="4495AB0E" w14:textId="0072657E" w:rsidR="00926B59" w:rsidRDefault="00926B59" w:rsidP="00926B59">
      <w:pPr>
        <w:rPr>
          <w:rFonts w:ascii="Verdana" w:hAnsi="Verdana"/>
          <w:b/>
          <w:bCs/>
          <w:sz w:val="52"/>
          <w:szCs w:val="52"/>
        </w:rPr>
      </w:pPr>
      <w:r>
        <w:rPr>
          <w:rFonts w:ascii="Verdana" w:hAnsi="Verdana"/>
          <w:b/>
          <w:bCs/>
          <w:sz w:val="52"/>
          <w:szCs w:val="52"/>
        </w:rPr>
        <w:t>Atkinson</w:t>
      </w:r>
    </w:p>
    <w:p w14:paraId="5B04F13D" w14:textId="2CF26C7C" w:rsidR="00E74DB8" w:rsidRPr="0086372B" w:rsidRDefault="0042220D" w:rsidP="0086372B">
      <w:pPr>
        <w:jc w:val="both"/>
        <w:rPr>
          <w:rFonts w:ascii="Verdana" w:hAnsi="Verdana" w:cstheme="minorHAnsi"/>
          <w:b/>
          <w:color w:val="000000"/>
          <w:sz w:val="24"/>
          <w:szCs w:val="24"/>
        </w:rPr>
      </w:pPr>
      <w:r w:rsidRPr="0086372B">
        <w:rPr>
          <w:rFonts w:ascii="Verdana" w:hAnsi="Verdana" w:cstheme="minorHAnsi"/>
          <w:b/>
          <w:color w:val="000000"/>
          <w:sz w:val="24"/>
          <w:szCs w:val="24"/>
        </w:rPr>
        <w:t xml:space="preserve">Introduced </w:t>
      </w:r>
      <w:r w:rsidR="00926B59" w:rsidRPr="0086372B">
        <w:rPr>
          <w:rFonts w:ascii="Verdana" w:hAnsi="Verdana" w:cstheme="minorHAnsi"/>
          <w:b/>
          <w:color w:val="000000"/>
          <w:sz w:val="24"/>
          <w:szCs w:val="24"/>
        </w:rPr>
        <w:t xml:space="preserve">in </w:t>
      </w:r>
      <w:r w:rsidRPr="0086372B">
        <w:rPr>
          <w:rFonts w:ascii="Verdana" w:hAnsi="Verdana" w:cstheme="minorHAnsi"/>
          <w:b/>
          <w:color w:val="000000"/>
          <w:sz w:val="24"/>
          <w:szCs w:val="24"/>
        </w:rPr>
        <w:t>1966 for hot humid areas by A</w:t>
      </w:r>
      <w:r w:rsidR="00926B59" w:rsidRPr="0086372B">
        <w:rPr>
          <w:rFonts w:ascii="Verdana" w:hAnsi="Verdana" w:cstheme="minorHAnsi"/>
          <w:b/>
          <w:color w:val="000000"/>
          <w:sz w:val="24"/>
          <w:szCs w:val="24"/>
        </w:rPr>
        <w:t>uburn University in A</w:t>
      </w:r>
      <w:r w:rsidRPr="0086372B">
        <w:rPr>
          <w:rFonts w:ascii="Verdana" w:hAnsi="Verdana" w:cstheme="minorHAnsi"/>
          <w:b/>
          <w:color w:val="000000"/>
          <w:sz w:val="24"/>
          <w:szCs w:val="24"/>
        </w:rPr>
        <w:t>labama. An excellent producer of 6-10 oz flattened globular red fruit on vigorous plants with heavy foliage. Medium fruits keep well, meaty with good color and flavor.</w:t>
      </w:r>
      <w:r w:rsidR="00926B59" w:rsidRPr="0086372B">
        <w:rPr>
          <w:rFonts w:ascii="Verdana" w:hAnsi="Verdana" w:cstheme="minorHAnsi"/>
          <w:b/>
          <w:color w:val="000000"/>
          <w:sz w:val="24"/>
          <w:szCs w:val="24"/>
        </w:rPr>
        <w:t xml:space="preserve"> Disease resistance package - </w:t>
      </w:r>
      <w:r w:rsidR="00926B59" w:rsidRPr="0086372B">
        <w:rPr>
          <w:rFonts w:ascii="Verdana" w:hAnsi="Verdana" w:cstheme="minorHAnsi"/>
          <w:b/>
          <w:color w:val="000000"/>
          <w:sz w:val="24"/>
          <w:szCs w:val="24"/>
        </w:rPr>
        <w:t>Fusarium wilt</w:t>
      </w:r>
      <w:r w:rsidR="00926B59" w:rsidRPr="0086372B">
        <w:rPr>
          <w:rFonts w:ascii="Verdana" w:hAnsi="Verdana" w:cstheme="minorHAnsi"/>
          <w:b/>
          <w:color w:val="000000"/>
          <w:sz w:val="24"/>
          <w:szCs w:val="24"/>
        </w:rPr>
        <w:t xml:space="preserve">, Root Knot Nematode, Gray Leaf Spot.  </w:t>
      </w:r>
    </w:p>
    <w:p w14:paraId="295149CD" w14:textId="77777777" w:rsidR="0042220D" w:rsidRPr="0086372B" w:rsidRDefault="0042220D" w:rsidP="0086372B">
      <w:pPr>
        <w:shd w:val="clear" w:color="auto" w:fill="FFFFFF"/>
        <w:spacing w:after="0" w:line="240" w:lineRule="auto"/>
        <w:jc w:val="both"/>
        <w:rPr>
          <w:rFonts w:ascii="Verdana" w:eastAsia="Times New Roman" w:hAnsi="Verdana" w:cstheme="minorHAnsi"/>
          <w:b/>
          <w:bCs/>
          <w:color w:val="000000"/>
          <w:sz w:val="24"/>
          <w:szCs w:val="24"/>
        </w:rPr>
      </w:pPr>
    </w:p>
    <w:p w14:paraId="14AD8417" w14:textId="5ADFFE39" w:rsidR="00C219D8" w:rsidRPr="0086372B" w:rsidRDefault="00C219D8" w:rsidP="0086372B">
      <w:pPr>
        <w:shd w:val="clear" w:color="auto" w:fill="FFFFFF"/>
        <w:spacing w:after="0" w:line="240" w:lineRule="auto"/>
        <w:jc w:val="both"/>
        <w:rPr>
          <w:rFonts w:ascii="Verdana" w:eastAsia="Times New Roman" w:hAnsi="Verdana" w:cstheme="minorHAnsi"/>
          <w:b/>
          <w:bCs/>
          <w:color w:val="000000"/>
          <w:sz w:val="24"/>
          <w:szCs w:val="24"/>
        </w:rPr>
      </w:pPr>
      <w:r w:rsidRPr="0086372B">
        <w:rPr>
          <w:rFonts w:ascii="Verdana" w:eastAsia="Times New Roman" w:hAnsi="Verdana" w:cstheme="minorHAnsi"/>
          <w:b/>
          <w:bCs/>
          <w:color w:val="000000"/>
          <w:sz w:val="24"/>
          <w:szCs w:val="24"/>
        </w:rPr>
        <w:t xml:space="preserve">Climate: </w:t>
      </w:r>
      <w:r w:rsidR="00926B59" w:rsidRPr="0086372B">
        <w:rPr>
          <w:rFonts w:ascii="Verdana" w:eastAsia="Times New Roman" w:hAnsi="Verdana" w:cstheme="minorHAnsi"/>
          <w:b/>
          <w:bCs/>
          <w:color w:val="000000"/>
          <w:sz w:val="24"/>
          <w:szCs w:val="24"/>
        </w:rPr>
        <w:t>A</w:t>
      </w:r>
      <w:r w:rsidR="00926B59" w:rsidRPr="0086372B">
        <w:rPr>
          <w:rFonts w:ascii="Verdana" w:eastAsia="Times New Roman" w:hAnsi="Verdana" w:cstheme="minorHAnsi"/>
          <w:b/>
          <w:bCs/>
          <w:color w:val="000000"/>
          <w:sz w:val="24"/>
          <w:szCs w:val="24"/>
        </w:rPr>
        <w:t>verage soil temperature should be 60-65 degrees F.</w:t>
      </w:r>
      <w:r w:rsidR="00926B59" w:rsidRPr="0086372B">
        <w:rPr>
          <w:rFonts w:ascii="Verdana" w:eastAsia="Times New Roman" w:hAnsi="Verdana" w:cstheme="minorHAnsi"/>
          <w:b/>
          <w:bCs/>
          <w:color w:val="000000"/>
          <w:sz w:val="24"/>
          <w:szCs w:val="24"/>
        </w:rPr>
        <w:t xml:space="preserve"> when transplanting to garden.</w:t>
      </w:r>
    </w:p>
    <w:p w14:paraId="3D75497D" w14:textId="77777777" w:rsidR="00926B59" w:rsidRPr="0086372B" w:rsidRDefault="00926B59" w:rsidP="0086372B">
      <w:pPr>
        <w:shd w:val="clear" w:color="auto" w:fill="FFFFFF"/>
        <w:spacing w:after="0" w:line="240" w:lineRule="auto"/>
        <w:jc w:val="both"/>
        <w:rPr>
          <w:rFonts w:ascii="Verdana" w:eastAsia="Times New Roman" w:hAnsi="Verdana" w:cstheme="minorHAnsi"/>
          <w:b/>
          <w:bCs/>
          <w:color w:val="000000"/>
          <w:sz w:val="24"/>
          <w:szCs w:val="24"/>
        </w:rPr>
      </w:pPr>
    </w:p>
    <w:p w14:paraId="02260AFE" w14:textId="588B838F" w:rsidR="00C219D8" w:rsidRPr="0086372B" w:rsidRDefault="00C219D8" w:rsidP="0086372B">
      <w:pPr>
        <w:shd w:val="clear" w:color="auto" w:fill="FFFFFF"/>
        <w:spacing w:after="0" w:line="240" w:lineRule="auto"/>
        <w:jc w:val="both"/>
        <w:rPr>
          <w:rFonts w:ascii="Verdana" w:eastAsia="Times New Roman" w:hAnsi="Verdana" w:cstheme="minorHAnsi"/>
          <w:b/>
          <w:bCs/>
          <w:color w:val="000000"/>
          <w:sz w:val="24"/>
          <w:szCs w:val="24"/>
        </w:rPr>
      </w:pPr>
      <w:r w:rsidRPr="0086372B">
        <w:rPr>
          <w:rFonts w:ascii="Verdana" w:eastAsia="Times New Roman" w:hAnsi="Verdana" w:cstheme="minorHAnsi"/>
          <w:b/>
          <w:bCs/>
          <w:color w:val="000000"/>
          <w:sz w:val="24"/>
          <w:szCs w:val="24"/>
        </w:rPr>
        <w:t xml:space="preserve">Spacing: </w:t>
      </w:r>
      <w:r w:rsidR="00926B59" w:rsidRPr="0086372B">
        <w:rPr>
          <w:rFonts w:ascii="Verdana" w:eastAsia="Times New Roman" w:hAnsi="Verdana" w:cstheme="minorHAnsi"/>
          <w:b/>
          <w:bCs/>
          <w:color w:val="000000"/>
          <w:sz w:val="24"/>
          <w:szCs w:val="24"/>
        </w:rPr>
        <w:t>Staked plants should be spaced 24” apart. Caged plants should be spaced 36-48” apart in rows 60” apart.</w:t>
      </w:r>
      <w:r w:rsidR="00926B59" w:rsidRPr="0086372B">
        <w:rPr>
          <w:rFonts w:ascii="Verdana" w:eastAsia="Times New Roman" w:hAnsi="Verdana" w:cstheme="minorHAnsi"/>
          <w:b/>
          <w:bCs/>
          <w:color w:val="000000"/>
          <w:sz w:val="24"/>
          <w:szCs w:val="24"/>
        </w:rPr>
        <w:t xml:space="preserve"> </w:t>
      </w:r>
      <w:r w:rsidRPr="0086372B">
        <w:rPr>
          <w:rFonts w:ascii="Verdana" w:eastAsia="Times New Roman" w:hAnsi="Verdana" w:cstheme="minorHAnsi"/>
          <w:b/>
          <w:bCs/>
          <w:color w:val="000000"/>
          <w:sz w:val="24"/>
          <w:szCs w:val="24"/>
        </w:rPr>
        <w:t>Transplant so that soil level is just below the lowest leaves.</w:t>
      </w:r>
      <w:r w:rsidR="00A16873" w:rsidRPr="0086372B">
        <w:rPr>
          <w:rFonts w:ascii="Verdana" w:eastAsia="Times New Roman" w:hAnsi="Verdana" w:cstheme="minorHAnsi"/>
          <w:b/>
          <w:bCs/>
          <w:color w:val="000000"/>
          <w:sz w:val="24"/>
          <w:szCs w:val="24"/>
        </w:rPr>
        <w:t xml:space="preserve"> </w:t>
      </w:r>
      <w:r w:rsidRPr="0086372B">
        <w:rPr>
          <w:rFonts w:ascii="Verdana" w:eastAsia="Times New Roman" w:hAnsi="Verdana" w:cstheme="minorHAnsi"/>
          <w:b/>
          <w:bCs/>
          <w:color w:val="000000"/>
          <w:sz w:val="24"/>
          <w:szCs w:val="24"/>
        </w:rPr>
        <w:t xml:space="preserve">Train to vertical support or set cage into ground immediately after transplanting.    </w:t>
      </w:r>
    </w:p>
    <w:p w14:paraId="2B140476" w14:textId="08806BE6" w:rsidR="00C219D8" w:rsidRPr="0086372B" w:rsidRDefault="00C219D8" w:rsidP="0086372B">
      <w:pPr>
        <w:shd w:val="clear" w:color="auto" w:fill="FFFFFF"/>
        <w:spacing w:after="0" w:line="240" w:lineRule="auto"/>
        <w:jc w:val="both"/>
        <w:rPr>
          <w:rFonts w:ascii="Verdana" w:eastAsia="Times New Roman" w:hAnsi="Verdana" w:cstheme="minorHAnsi"/>
          <w:b/>
          <w:bCs/>
          <w:color w:val="000000"/>
          <w:sz w:val="24"/>
          <w:szCs w:val="24"/>
        </w:rPr>
      </w:pPr>
    </w:p>
    <w:p w14:paraId="01847B88" w14:textId="7B42FB8F" w:rsidR="00C219D8" w:rsidRPr="0086372B" w:rsidRDefault="00C219D8" w:rsidP="0086372B">
      <w:pPr>
        <w:shd w:val="clear" w:color="auto" w:fill="FFFFFF"/>
        <w:spacing w:after="0" w:line="240" w:lineRule="auto"/>
        <w:jc w:val="both"/>
        <w:rPr>
          <w:rFonts w:ascii="Verdana" w:eastAsia="Times New Roman" w:hAnsi="Verdana" w:cstheme="minorHAnsi"/>
          <w:b/>
          <w:bCs/>
          <w:color w:val="000000"/>
          <w:sz w:val="24"/>
          <w:szCs w:val="24"/>
        </w:rPr>
      </w:pPr>
      <w:r w:rsidRPr="0086372B">
        <w:rPr>
          <w:rFonts w:ascii="Verdana" w:eastAsia="Times New Roman" w:hAnsi="Verdana" w:cstheme="minorHAnsi"/>
          <w:b/>
          <w:bCs/>
          <w:color w:val="000000"/>
          <w:sz w:val="24"/>
          <w:szCs w:val="24"/>
        </w:rPr>
        <w:t xml:space="preserve">Irrigation: </w:t>
      </w:r>
      <w:r w:rsidR="00BB1CB2" w:rsidRPr="0086372B">
        <w:rPr>
          <w:rFonts w:ascii="Verdana" w:eastAsia="Times New Roman" w:hAnsi="Verdana" w:cstheme="minorHAnsi"/>
          <w:b/>
          <w:bCs/>
          <w:color w:val="000000"/>
          <w:sz w:val="24"/>
          <w:szCs w:val="24"/>
        </w:rPr>
        <w:t xml:space="preserve">Require 1-2 inches of water each week, depending on weather conditions. </w:t>
      </w:r>
      <w:r w:rsidR="007B1857" w:rsidRPr="0086372B">
        <w:rPr>
          <w:rFonts w:ascii="Verdana" w:eastAsia="Times New Roman" w:hAnsi="Verdana" w:cstheme="minorHAnsi"/>
          <w:b/>
          <w:bCs/>
          <w:color w:val="000000"/>
          <w:sz w:val="24"/>
          <w:szCs w:val="24"/>
        </w:rPr>
        <w:t>Water early in the day and avoid getting water on stem and foliage</w:t>
      </w:r>
      <w:r w:rsidR="00BB1CB2" w:rsidRPr="0086372B">
        <w:rPr>
          <w:rFonts w:ascii="Verdana" w:eastAsia="Times New Roman" w:hAnsi="Verdana" w:cstheme="minorHAnsi"/>
          <w:b/>
          <w:bCs/>
          <w:color w:val="000000"/>
          <w:sz w:val="24"/>
          <w:szCs w:val="24"/>
        </w:rPr>
        <w:t xml:space="preserve"> to prevent disease.</w:t>
      </w:r>
      <w:r w:rsidR="007B1857" w:rsidRPr="0086372B">
        <w:rPr>
          <w:rFonts w:ascii="Verdana" w:eastAsia="Times New Roman" w:hAnsi="Verdana" w:cstheme="minorHAnsi"/>
          <w:b/>
          <w:bCs/>
          <w:color w:val="000000"/>
          <w:sz w:val="24"/>
          <w:szCs w:val="24"/>
        </w:rPr>
        <w:t xml:space="preserve"> Keep soil evenly moist.</w:t>
      </w:r>
      <w:r w:rsidR="00BB1CB2" w:rsidRPr="0086372B">
        <w:rPr>
          <w:rFonts w:ascii="Verdana" w:eastAsia="Times New Roman" w:hAnsi="Verdana" w:cstheme="minorHAnsi"/>
          <w:b/>
          <w:bCs/>
          <w:color w:val="000000"/>
          <w:sz w:val="24"/>
          <w:szCs w:val="24"/>
        </w:rPr>
        <w:t xml:space="preserve"> </w:t>
      </w:r>
    </w:p>
    <w:p w14:paraId="53B98B65" w14:textId="77777777" w:rsidR="00926B59" w:rsidRPr="0086372B" w:rsidRDefault="00926B59" w:rsidP="0086372B">
      <w:pPr>
        <w:shd w:val="clear" w:color="auto" w:fill="FFFFFF"/>
        <w:spacing w:after="0" w:line="240" w:lineRule="auto"/>
        <w:jc w:val="both"/>
        <w:rPr>
          <w:rFonts w:ascii="Verdana" w:eastAsia="Times New Roman" w:hAnsi="Verdana" w:cstheme="minorHAnsi"/>
          <w:b/>
          <w:bCs/>
          <w:color w:val="000000"/>
          <w:sz w:val="24"/>
          <w:szCs w:val="24"/>
        </w:rPr>
      </w:pPr>
    </w:p>
    <w:p w14:paraId="1C22FE66" w14:textId="1EC4E617" w:rsidR="00E74DB8" w:rsidRPr="0086372B" w:rsidRDefault="00C219D8" w:rsidP="0086372B">
      <w:pPr>
        <w:pStyle w:val="NormalWeb"/>
        <w:shd w:val="clear" w:color="auto" w:fill="FFFFFF"/>
        <w:spacing w:after="420"/>
        <w:jc w:val="both"/>
        <w:rPr>
          <w:rFonts w:ascii="Verdana" w:eastAsia="Times New Roman" w:hAnsi="Verdana" w:cstheme="minorHAnsi"/>
          <w:b/>
          <w:bCs/>
          <w:color w:val="000000"/>
        </w:rPr>
      </w:pPr>
      <w:r w:rsidRPr="0086372B">
        <w:rPr>
          <w:rFonts w:ascii="Verdana" w:eastAsia="Times New Roman" w:hAnsi="Verdana" w:cstheme="minorHAnsi"/>
          <w:b/>
          <w:bCs/>
          <w:color w:val="000000"/>
        </w:rPr>
        <w:t xml:space="preserve">Fertilizer: </w:t>
      </w:r>
      <w:r w:rsidR="00926B59" w:rsidRPr="0086372B">
        <w:rPr>
          <w:rFonts w:ascii="Verdana" w:eastAsia="Times New Roman" w:hAnsi="Verdana" w:cstheme="minorHAnsi"/>
          <w:b/>
          <w:bCs/>
          <w:color w:val="000000"/>
        </w:rPr>
        <w:t xml:space="preserve">High levels of phosphorus are necessary to produce good yields. </w:t>
      </w:r>
      <w:r w:rsidR="00926B59" w:rsidRPr="0086372B">
        <w:rPr>
          <w:rFonts w:ascii="Verdana" w:hAnsi="Verdana" w:cs="Segoe UI"/>
          <w:b/>
          <w:bCs/>
          <w:color w:val="4A2604"/>
          <w:shd w:val="clear" w:color="auto" w:fill="FEFEFE"/>
        </w:rPr>
        <w:t xml:space="preserve">Too much nitrogen after transplanting will delay flowering. </w:t>
      </w:r>
    </w:p>
    <w:p w14:paraId="45CD3964" w14:textId="239D38E1" w:rsidR="00C219D8"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r>
        <w:rPr>
          <w:rFonts w:ascii="Verdana" w:eastAsia="Times New Roman" w:hAnsi="Verdana" w:cstheme="minorHAnsi"/>
          <w:b/>
          <w:bCs/>
          <w:color w:val="000000"/>
          <w:sz w:val="28"/>
          <w:szCs w:val="28"/>
        </w:rPr>
        <w:t xml:space="preserve">Matures </w:t>
      </w:r>
      <w:r w:rsidR="00E74DB8">
        <w:rPr>
          <w:rFonts w:ascii="Verdana" w:eastAsia="Times New Roman" w:hAnsi="Verdana" w:cstheme="minorHAnsi"/>
          <w:b/>
          <w:bCs/>
          <w:color w:val="000000"/>
          <w:sz w:val="28"/>
          <w:szCs w:val="28"/>
        </w:rPr>
        <w:t>7</w:t>
      </w:r>
      <w:r w:rsidR="00D01BBB">
        <w:rPr>
          <w:rFonts w:ascii="Verdana" w:eastAsia="Times New Roman" w:hAnsi="Verdana" w:cstheme="minorHAnsi"/>
          <w:b/>
          <w:bCs/>
          <w:color w:val="000000"/>
          <w:sz w:val="28"/>
          <w:szCs w:val="28"/>
        </w:rPr>
        <w:t>0</w:t>
      </w:r>
      <w:r>
        <w:rPr>
          <w:rFonts w:ascii="Verdana" w:eastAsia="Times New Roman" w:hAnsi="Verdana" w:cstheme="minorHAnsi"/>
          <w:b/>
          <w:bCs/>
          <w:color w:val="000000"/>
          <w:sz w:val="28"/>
          <w:szCs w:val="28"/>
        </w:rPr>
        <w:t xml:space="preserve"> days after transplant.</w:t>
      </w:r>
    </w:p>
    <w:p w14:paraId="10FFDF61" w14:textId="77777777" w:rsidR="00B10D2D" w:rsidRDefault="00B10D2D" w:rsidP="00B6086D">
      <w:pPr>
        <w:shd w:val="clear" w:color="auto" w:fill="FFFFFF"/>
        <w:spacing w:after="0" w:line="240" w:lineRule="auto"/>
        <w:jc w:val="both"/>
        <w:rPr>
          <w:rFonts w:ascii="Verdana" w:eastAsia="Times New Roman" w:hAnsi="Verdana" w:cstheme="minorHAnsi"/>
          <w:b/>
          <w:bCs/>
          <w:color w:val="000000"/>
          <w:sz w:val="28"/>
          <w:szCs w:val="28"/>
        </w:rPr>
      </w:pPr>
    </w:p>
    <w:p w14:paraId="7230BFBC" w14:textId="78B13BFB" w:rsidR="00C219D8" w:rsidRPr="00926B59" w:rsidRDefault="00926B59" w:rsidP="00B6086D">
      <w:pPr>
        <w:shd w:val="clear" w:color="auto" w:fill="FFFFFF"/>
        <w:spacing w:after="0" w:line="240" w:lineRule="auto"/>
        <w:jc w:val="both"/>
        <w:rPr>
          <w:rFonts w:ascii="Verdana" w:eastAsia="Times New Roman" w:hAnsi="Verdana" w:cstheme="minorHAnsi"/>
          <w:b/>
          <w:bCs/>
          <w:color w:val="000000"/>
          <w:sz w:val="24"/>
          <w:szCs w:val="24"/>
        </w:rPr>
      </w:pPr>
      <w:hyperlink r:id="rId6" w:history="1">
        <w:r w:rsidRPr="00926B59">
          <w:rPr>
            <w:rStyle w:val="Hyperlink"/>
            <w:rFonts w:ascii="Verdana" w:eastAsia="Times New Roman" w:hAnsi="Verdana" w:cstheme="minorHAnsi"/>
            <w:b/>
            <w:bCs/>
            <w:sz w:val="24"/>
            <w:szCs w:val="24"/>
          </w:rPr>
          <w:t>https://www.southernexposure.com/products/atkinson-tomato/</w:t>
        </w:r>
      </w:hyperlink>
    </w:p>
    <w:p w14:paraId="147F7F52" w14:textId="77777777" w:rsidR="00926B59" w:rsidRDefault="00926B59" w:rsidP="00B6086D">
      <w:pPr>
        <w:shd w:val="clear" w:color="auto" w:fill="FFFFFF"/>
        <w:spacing w:after="0" w:line="240" w:lineRule="auto"/>
        <w:jc w:val="both"/>
        <w:rPr>
          <w:rFonts w:ascii="Verdana" w:eastAsia="Times New Roman" w:hAnsi="Verdana" w:cstheme="minorHAnsi"/>
          <w:b/>
          <w:bCs/>
          <w:color w:val="000000"/>
          <w:sz w:val="28"/>
          <w:szCs w:val="28"/>
        </w:rPr>
      </w:pPr>
    </w:p>
    <w:p w14:paraId="7A945F77" w14:textId="77777777" w:rsidR="00C219D8" w:rsidRPr="00C219D8" w:rsidRDefault="00C219D8" w:rsidP="00C219D8">
      <w:pPr>
        <w:shd w:val="clear" w:color="auto" w:fill="FFFFFF"/>
        <w:spacing w:after="0" w:line="240" w:lineRule="auto"/>
        <w:jc w:val="both"/>
        <w:rPr>
          <w:rFonts w:ascii="Verdana" w:eastAsia="Times New Roman" w:hAnsi="Verdana" w:cstheme="minorHAnsi"/>
          <w:b/>
          <w:bCs/>
          <w:color w:val="A6A6A6" w:themeColor="background1" w:themeShade="A6"/>
          <w:sz w:val="28"/>
          <w:szCs w:val="28"/>
        </w:rPr>
      </w:pPr>
      <w:r w:rsidRPr="00C219D8">
        <w:rPr>
          <w:rFonts w:ascii="Verdana" w:eastAsia="Times New Roman" w:hAnsi="Verdana" w:cstheme="minorHAnsi"/>
          <w:b/>
          <w:bCs/>
          <w:color w:val="A6A6A6" w:themeColor="background1" w:themeShade="A6"/>
          <w:sz w:val="28"/>
          <w:szCs w:val="28"/>
        </w:rPr>
        <w:lastRenderedPageBreak/>
        <w:t>Tomatoes are incompatible with broccoli, cauliflower, corn, and dill.  Carrots grown with tomatoes will have good flavor but stunted roots.  Compatible with basil, beans, chives, cucumbers, garlic, lettuce, marigolds, nasturtium, onion, parsley, and rosemary; all of which help control pests.</w:t>
      </w:r>
    </w:p>
    <w:p w14:paraId="3CB7C9BB" w14:textId="4CFF792F" w:rsidR="00C219D8"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p>
    <w:p w14:paraId="7FD8D20B" w14:textId="3BFEE542" w:rsidR="007B1857" w:rsidRDefault="007B1857" w:rsidP="00B6086D">
      <w:pPr>
        <w:shd w:val="clear" w:color="auto" w:fill="FFFFFF"/>
        <w:spacing w:after="0" w:line="240" w:lineRule="auto"/>
        <w:jc w:val="both"/>
        <w:rPr>
          <w:rFonts w:ascii="Verdana" w:eastAsia="Times New Roman" w:hAnsi="Verdana" w:cstheme="minorHAnsi"/>
          <w:b/>
          <w:bCs/>
          <w:color w:val="000000"/>
          <w:sz w:val="28"/>
          <w:szCs w:val="28"/>
        </w:rPr>
      </w:pPr>
    </w:p>
    <w:sectPr w:rsidR="007B1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C455A"/>
    <w:multiLevelType w:val="multilevel"/>
    <w:tmpl w:val="AF4C8B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328D7720"/>
    <w:multiLevelType w:val="multilevel"/>
    <w:tmpl w:val="C2D4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C727F"/>
    <w:multiLevelType w:val="multilevel"/>
    <w:tmpl w:val="6718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4609BC"/>
    <w:multiLevelType w:val="multilevel"/>
    <w:tmpl w:val="23C4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1E7"/>
    <w:rsid w:val="001A13CB"/>
    <w:rsid w:val="002B4F8D"/>
    <w:rsid w:val="0042220D"/>
    <w:rsid w:val="00432C11"/>
    <w:rsid w:val="00441A12"/>
    <w:rsid w:val="004D3D74"/>
    <w:rsid w:val="006470C8"/>
    <w:rsid w:val="00684887"/>
    <w:rsid w:val="00752FF5"/>
    <w:rsid w:val="007B1857"/>
    <w:rsid w:val="0086372B"/>
    <w:rsid w:val="008723ED"/>
    <w:rsid w:val="00926B59"/>
    <w:rsid w:val="00940285"/>
    <w:rsid w:val="00A16873"/>
    <w:rsid w:val="00A20894"/>
    <w:rsid w:val="00B10D2D"/>
    <w:rsid w:val="00B136A1"/>
    <w:rsid w:val="00B56ABD"/>
    <w:rsid w:val="00B6086D"/>
    <w:rsid w:val="00BB1CB2"/>
    <w:rsid w:val="00BD1F70"/>
    <w:rsid w:val="00C219D8"/>
    <w:rsid w:val="00C641E7"/>
    <w:rsid w:val="00D01BBB"/>
    <w:rsid w:val="00D64796"/>
    <w:rsid w:val="00E01012"/>
    <w:rsid w:val="00E7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EC9A"/>
  <w15:chartTrackingRefBased/>
  <w15:docId w15:val="{CAE7A464-D9E7-4BD5-8E54-358F6612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9D8"/>
    <w:rPr>
      <w:color w:val="0563C1" w:themeColor="hyperlink"/>
      <w:u w:val="single"/>
    </w:rPr>
  </w:style>
  <w:style w:type="character" w:styleId="UnresolvedMention">
    <w:name w:val="Unresolved Mention"/>
    <w:basedOn w:val="DefaultParagraphFont"/>
    <w:uiPriority w:val="99"/>
    <w:semiHidden/>
    <w:unhideWhenUsed/>
    <w:rsid w:val="00C219D8"/>
    <w:rPr>
      <w:color w:val="605E5C"/>
      <w:shd w:val="clear" w:color="auto" w:fill="E1DFDD"/>
    </w:rPr>
  </w:style>
  <w:style w:type="paragraph" w:styleId="NormalWeb">
    <w:name w:val="Normal (Web)"/>
    <w:basedOn w:val="Normal"/>
    <w:uiPriority w:val="99"/>
    <w:semiHidden/>
    <w:unhideWhenUsed/>
    <w:rsid w:val="00E74DB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81121">
      <w:bodyDiv w:val="1"/>
      <w:marLeft w:val="0"/>
      <w:marRight w:val="0"/>
      <w:marTop w:val="0"/>
      <w:marBottom w:val="0"/>
      <w:divBdr>
        <w:top w:val="none" w:sz="0" w:space="0" w:color="auto"/>
        <w:left w:val="none" w:sz="0" w:space="0" w:color="auto"/>
        <w:bottom w:val="none" w:sz="0" w:space="0" w:color="auto"/>
        <w:right w:val="none" w:sz="0" w:space="0" w:color="auto"/>
      </w:divBdr>
    </w:div>
    <w:div w:id="408428295">
      <w:bodyDiv w:val="1"/>
      <w:marLeft w:val="0"/>
      <w:marRight w:val="0"/>
      <w:marTop w:val="0"/>
      <w:marBottom w:val="0"/>
      <w:divBdr>
        <w:top w:val="none" w:sz="0" w:space="0" w:color="auto"/>
        <w:left w:val="none" w:sz="0" w:space="0" w:color="auto"/>
        <w:bottom w:val="none" w:sz="0" w:space="0" w:color="auto"/>
        <w:right w:val="none" w:sz="0" w:space="0" w:color="auto"/>
      </w:divBdr>
      <w:divsChild>
        <w:div w:id="1414015019">
          <w:marLeft w:val="0"/>
          <w:marRight w:val="0"/>
          <w:marTop w:val="0"/>
          <w:marBottom w:val="0"/>
          <w:divBdr>
            <w:top w:val="none" w:sz="0" w:space="0" w:color="auto"/>
            <w:left w:val="none" w:sz="0" w:space="0" w:color="auto"/>
            <w:bottom w:val="none" w:sz="0" w:space="0" w:color="auto"/>
            <w:right w:val="none" w:sz="0" w:space="0" w:color="auto"/>
          </w:divBdr>
          <w:divsChild>
            <w:div w:id="8931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8463">
      <w:bodyDiv w:val="1"/>
      <w:marLeft w:val="0"/>
      <w:marRight w:val="0"/>
      <w:marTop w:val="0"/>
      <w:marBottom w:val="0"/>
      <w:divBdr>
        <w:top w:val="none" w:sz="0" w:space="0" w:color="auto"/>
        <w:left w:val="none" w:sz="0" w:space="0" w:color="auto"/>
        <w:bottom w:val="none" w:sz="0" w:space="0" w:color="auto"/>
        <w:right w:val="none" w:sz="0" w:space="0" w:color="auto"/>
      </w:divBdr>
      <w:divsChild>
        <w:div w:id="974290559">
          <w:marLeft w:val="0"/>
          <w:marRight w:val="0"/>
          <w:marTop w:val="270"/>
          <w:marBottom w:val="0"/>
          <w:divBdr>
            <w:top w:val="none" w:sz="0" w:space="0" w:color="auto"/>
            <w:left w:val="none" w:sz="0" w:space="0" w:color="auto"/>
            <w:bottom w:val="none" w:sz="0" w:space="0" w:color="auto"/>
            <w:right w:val="none" w:sz="0" w:space="0" w:color="auto"/>
          </w:divBdr>
        </w:div>
        <w:div w:id="356783843">
          <w:marLeft w:val="0"/>
          <w:marRight w:val="0"/>
          <w:marTop w:val="270"/>
          <w:marBottom w:val="0"/>
          <w:divBdr>
            <w:top w:val="none" w:sz="0" w:space="0" w:color="auto"/>
            <w:left w:val="none" w:sz="0" w:space="0" w:color="auto"/>
            <w:bottom w:val="none" w:sz="0" w:space="0" w:color="auto"/>
            <w:right w:val="none" w:sz="0" w:space="0" w:color="auto"/>
          </w:divBdr>
        </w:div>
      </w:divsChild>
    </w:div>
    <w:div w:id="760175137">
      <w:bodyDiv w:val="1"/>
      <w:marLeft w:val="0"/>
      <w:marRight w:val="0"/>
      <w:marTop w:val="0"/>
      <w:marBottom w:val="0"/>
      <w:divBdr>
        <w:top w:val="none" w:sz="0" w:space="0" w:color="auto"/>
        <w:left w:val="none" w:sz="0" w:space="0" w:color="auto"/>
        <w:bottom w:val="none" w:sz="0" w:space="0" w:color="auto"/>
        <w:right w:val="none" w:sz="0" w:space="0" w:color="auto"/>
      </w:divBdr>
      <w:divsChild>
        <w:div w:id="1571698376">
          <w:marLeft w:val="0"/>
          <w:marRight w:val="0"/>
          <w:marTop w:val="0"/>
          <w:marBottom w:val="0"/>
          <w:divBdr>
            <w:top w:val="none" w:sz="0" w:space="0" w:color="auto"/>
            <w:left w:val="none" w:sz="0" w:space="0" w:color="auto"/>
            <w:bottom w:val="none" w:sz="0" w:space="0" w:color="auto"/>
            <w:right w:val="none" w:sz="0" w:space="0" w:color="auto"/>
          </w:divBdr>
          <w:divsChild>
            <w:div w:id="7076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79295">
      <w:bodyDiv w:val="1"/>
      <w:marLeft w:val="0"/>
      <w:marRight w:val="0"/>
      <w:marTop w:val="0"/>
      <w:marBottom w:val="0"/>
      <w:divBdr>
        <w:top w:val="none" w:sz="0" w:space="0" w:color="auto"/>
        <w:left w:val="none" w:sz="0" w:space="0" w:color="auto"/>
        <w:bottom w:val="none" w:sz="0" w:space="0" w:color="auto"/>
        <w:right w:val="none" w:sz="0" w:space="0" w:color="auto"/>
      </w:divBdr>
      <w:divsChild>
        <w:div w:id="1543786009">
          <w:marLeft w:val="0"/>
          <w:marRight w:val="0"/>
          <w:marTop w:val="0"/>
          <w:marBottom w:val="0"/>
          <w:divBdr>
            <w:top w:val="none" w:sz="0" w:space="0" w:color="auto"/>
            <w:left w:val="none" w:sz="0" w:space="0" w:color="auto"/>
            <w:bottom w:val="none" w:sz="0" w:space="0" w:color="auto"/>
            <w:right w:val="none" w:sz="0" w:space="0" w:color="auto"/>
          </w:divBdr>
          <w:divsChild>
            <w:div w:id="6410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4696">
      <w:bodyDiv w:val="1"/>
      <w:marLeft w:val="0"/>
      <w:marRight w:val="0"/>
      <w:marTop w:val="0"/>
      <w:marBottom w:val="0"/>
      <w:divBdr>
        <w:top w:val="none" w:sz="0" w:space="0" w:color="auto"/>
        <w:left w:val="none" w:sz="0" w:space="0" w:color="auto"/>
        <w:bottom w:val="none" w:sz="0" w:space="0" w:color="auto"/>
        <w:right w:val="none" w:sz="0" w:space="0" w:color="auto"/>
      </w:divBdr>
    </w:div>
    <w:div w:id="1533805278">
      <w:bodyDiv w:val="1"/>
      <w:marLeft w:val="0"/>
      <w:marRight w:val="0"/>
      <w:marTop w:val="0"/>
      <w:marBottom w:val="0"/>
      <w:divBdr>
        <w:top w:val="none" w:sz="0" w:space="0" w:color="auto"/>
        <w:left w:val="none" w:sz="0" w:space="0" w:color="auto"/>
        <w:bottom w:val="none" w:sz="0" w:space="0" w:color="auto"/>
        <w:right w:val="none" w:sz="0" w:space="0" w:color="auto"/>
      </w:divBdr>
      <w:divsChild>
        <w:div w:id="1270745181">
          <w:marLeft w:val="0"/>
          <w:marRight w:val="0"/>
          <w:marTop w:val="0"/>
          <w:marBottom w:val="0"/>
          <w:divBdr>
            <w:top w:val="none" w:sz="0" w:space="0" w:color="auto"/>
            <w:left w:val="none" w:sz="0" w:space="0" w:color="auto"/>
            <w:bottom w:val="none" w:sz="0" w:space="0" w:color="auto"/>
            <w:right w:val="none" w:sz="0" w:space="0" w:color="auto"/>
          </w:divBdr>
        </w:div>
        <w:div w:id="1935824547">
          <w:marLeft w:val="0"/>
          <w:marRight w:val="0"/>
          <w:marTop w:val="270"/>
          <w:marBottom w:val="0"/>
          <w:divBdr>
            <w:top w:val="none" w:sz="0" w:space="0" w:color="auto"/>
            <w:left w:val="none" w:sz="0" w:space="0" w:color="auto"/>
            <w:bottom w:val="none" w:sz="0" w:space="0" w:color="auto"/>
            <w:right w:val="none" w:sz="0" w:space="0" w:color="auto"/>
          </w:divBdr>
        </w:div>
      </w:divsChild>
    </w:div>
    <w:div w:id="1554390718">
      <w:bodyDiv w:val="1"/>
      <w:marLeft w:val="0"/>
      <w:marRight w:val="0"/>
      <w:marTop w:val="0"/>
      <w:marBottom w:val="0"/>
      <w:divBdr>
        <w:top w:val="none" w:sz="0" w:space="0" w:color="auto"/>
        <w:left w:val="none" w:sz="0" w:space="0" w:color="auto"/>
        <w:bottom w:val="none" w:sz="0" w:space="0" w:color="auto"/>
        <w:right w:val="none" w:sz="0" w:space="0" w:color="auto"/>
      </w:divBdr>
      <w:divsChild>
        <w:div w:id="1299798835">
          <w:marLeft w:val="0"/>
          <w:marRight w:val="0"/>
          <w:marTop w:val="0"/>
          <w:marBottom w:val="300"/>
          <w:divBdr>
            <w:top w:val="none" w:sz="0" w:space="0" w:color="auto"/>
            <w:left w:val="none" w:sz="0" w:space="0" w:color="auto"/>
            <w:bottom w:val="none" w:sz="0" w:space="0" w:color="auto"/>
            <w:right w:val="none" w:sz="0" w:space="0" w:color="auto"/>
          </w:divBdr>
        </w:div>
        <w:div w:id="1977949528">
          <w:marLeft w:val="0"/>
          <w:marRight w:val="0"/>
          <w:marTop w:val="0"/>
          <w:marBottom w:val="300"/>
          <w:divBdr>
            <w:top w:val="none" w:sz="0" w:space="0" w:color="auto"/>
            <w:left w:val="none" w:sz="0" w:space="0" w:color="auto"/>
            <w:bottom w:val="none" w:sz="0" w:space="0" w:color="auto"/>
            <w:right w:val="none" w:sz="0" w:space="0" w:color="auto"/>
          </w:divBdr>
          <w:divsChild>
            <w:div w:id="1896961577">
              <w:marLeft w:val="0"/>
              <w:marRight w:val="0"/>
              <w:marTop w:val="0"/>
              <w:marBottom w:val="0"/>
              <w:divBdr>
                <w:top w:val="none" w:sz="0" w:space="0" w:color="auto"/>
                <w:left w:val="none" w:sz="0" w:space="0" w:color="auto"/>
                <w:bottom w:val="none" w:sz="0" w:space="0" w:color="auto"/>
                <w:right w:val="none" w:sz="0" w:space="0" w:color="auto"/>
              </w:divBdr>
              <w:divsChild>
                <w:div w:id="14649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463699">
      <w:bodyDiv w:val="1"/>
      <w:marLeft w:val="0"/>
      <w:marRight w:val="0"/>
      <w:marTop w:val="0"/>
      <w:marBottom w:val="0"/>
      <w:divBdr>
        <w:top w:val="none" w:sz="0" w:space="0" w:color="auto"/>
        <w:left w:val="none" w:sz="0" w:space="0" w:color="auto"/>
        <w:bottom w:val="none" w:sz="0" w:space="0" w:color="auto"/>
        <w:right w:val="none" w:sz="0" w:space="0" w:color="auto"/>
      </w:divBdr>
    </w:div>
    <w:div w:id="1705716870">
      <w:bodyDiv w:val="1"/>
      <w:marLeft w:val="0"/>
      <w:marRight w:val="0"/>
      <w:marTop w:val="0"/>
      <w:marBottom w:val="0"/>
      <w:divBdr>
        <w:top w:val="none" w:sz="0" w:space="0" w:color="auto"/>
        <w:left w:val="none" w:sz="0" w:space="0" w:color="auto"/>
        <w:bottom w:val="none" w:sz="0" w:space="0" w:color="auto"/>
        <w:right w:val="none" w:sz="0" w:space="0" w:color="auto"/>
      </w:divBdr>
    </w:div>
    <w:div w:id="191188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uthernexposure.com/products/atkinson-tomat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Mary Ellen  Dallman</cp:lastModifiedBy>
  <cp:revision>2</cp:revision>
  <dcterms:created xsi:type="dcterms:W3CDTF">2021-02-11T21:40:00Z</dcterms:created>
  <dcterms:modified xsi:type="dcterms:W3CDTF">2021-02-11T21:40:00Z</dcterms:modified>
</cp:coreProperties>
</file>