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7482" w14:textId="5B79E007" w:rsidR="00C10133" w:rsidRDefault="00EB32AB" w:rsidP="00621338">
      <w:pPr>
        <w:shd w:val="clear" w:color="auto" w:fill="FFFFFF"/>
        <w:spacing w:after="0" w:line="260" w:lineRule="atLeast"/>
        <w:jc w:val="both"/>
        <w:rPr>
          <w:rFonts w:ascii="Verdana" w:eastAsia="Times New Roman" w:hAnsi="Verdana" w:cs="Times New Roman"/>
          <w:b/>
          <w:bCs/>
          <w:color w:val="000000"/>
          <w:sz w:val="24"/>
          <w:szCs w:val="24"/>
        </w:rPr>
      </w:pPr>
      <w:r w:rsidRPr="00EB32AB">
        <w:rPr>
          <w:rFonts w:ascii="Verdana" w:eastAsia="Times New Roman" w:hAnsi="Verdana" w:cs="Times New Roman"/>
          <w:b/>
          <w:bCs/>
          <w:noProof/>
          <w:color w:val="000000"/>
          <w:sz w:val="24"/>
          <w:szCs w:val="24"/>
        </w:rPr>
        <w:drawing>
          <wp:inline distT="0" distB="0" distL="0" distR="0" wp14:anchorId="5FB22A8D" wp14:editId="54EEAB39">
            <wp:extent cx="2331720" cy="1800088"/>
            <wp:effectExtent l="0" t="0" r="0" b="0"/>
            <wp:docPr id="2" name="Picture 2" descr="Product Image for Benning's Green Tint Summer Squ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for Benning's Green Tint Summer Squa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6161" cy="1818956"/>
                    </a:xfrm>
                    <a:prstGeom prst="rect">
                      <a:avLst/>
                    </a:prstGeom>
                    <a:noFill/>
                    <a:ln>
                      <a:noFill/>
                    </a:ln>
                  </pic:spPr>
                </pic:pic>
              </a:graphicData>
            </a:graphic>
          </wp:inline>
        </w:drawing>
      </w:r>
      <w:r>
        <w:rPr>
          <w:rFonts w:ascii="Verdana" w:eastAsia="Times New Roman" w:hAnsi="Verdana" w:cs="Times New Roman"/>
          <w:b/>
          <w:bCs/>
          <w:color w:val="000000"/>
          <w:sz w:val="24"/>
          <w:szCs w:val="24"/>
        </w:rPr>
        <w:t xml:space="preserve">  </w:t>
      </w:r>
      <w:r>
        <w:rPr>
          <w:noProof/>
        </w:rPr>
        <w:drawing>
          <wp:inline distT="0" distB="0" distL="0" distR="0" wp14:anchorId="6D9455BD" wp14:editId="70E02C5C">
            <wp:extent cx="2389505" cy="1792659"/>
            <wp:effectExtent l="0" t="0" r="0" b="0"/>
            <wp:docPr id="4" name="Picture 4" descr="Bennings Green Tint Scallop Squ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nings Green Tint Scallop Squa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237" cy="1807462"/>
                    </a:xfrm>
                    <a:prstGeom prst="rect">
                      <a:avLst/>
                    </a:prstGeom>
                    <a:noFill/>
                    <a:ln>
                      <a:noFill/>
                    </a:ln>
                  </pic:spPr>
                </pic:pic>
              </a:graphicData>
            </a:graphic>
          </wp:inline>
        </w:drawing>
      </w:r>
    </w:p>
    <w:p w14:paraId="43B4B8B6" w14:textId="60D88E04" w:rsidR="001944EA" w:rsidRPr="00DB435C" w:rsidRDefault="00930025" w:rsidP="001944EA">
      <w:pPr>
        <w:spacing w:after="0" w:line="240" w:lineRule="auto"/>
        <w:rPr>
          <w:rFonts w:ascii="Verdana" w:hAnsi="Verdana"/>
          <w:b/>
          <w:bCs/>
          <w:sz w:val="44"/>
          <w:szCs w:val="44"/>
        </w:rPr>
      </w:pPr>
      <w:r w:rsidRPr="00DB435C">
        <w:rPr>
          <w:rFonts w:ascii="Verdana" w:hAnsi="Verdana"/>
          <w:b/>
          <w:bCs/>
          <w:sz w:val="44"/>
          <w:szCs w:val="44"/>
        </w:rPr>
        <w:t>Benning</w:t>
      </w:r>
      <w:r w:rsidR="00EB32AB" w:rsidRPr="00DB435C">
        <w:rPr>
          <w:rFonts w:ascii="Verdana" w:hAnsi="Verdana"/>
          <w:b/>
          <w:bCs/>
          <w:sz w:val="44"/>
          <w:szCs w:val="44"/>
        </w:rPr>
        <w:t>’</w:t>
      </w:r>
      <w:r w:rsidRPr="00DB435C">
        <w:rPr>
          <w:rFonts w:ascii="Verdana" w:hAnsi="Verdana"/>
          <w:b/>
          <w:bCs/>
          <w:sz w:val="44"/>
          <w:szCs w:val="44"/>
        </w:rPr>
        <w:t>s Green Tint</w:t>
      </w:r>
      <w:r w:rsidR="00EB32AB" w:rsidRPr="00DB435C">
        <w:rPr>
          <w:rFonts w:ascii="Verdana" w:hAnsi="Verdana"/>
          <w:b/>
          <w:bCs/>
          <w:sz w:val="44"/>
          <w:szCs w:val="44"/>
        </w:rPr>
        <w:t xml:space="preserve"> </w:t>
      </w:r>
    </w:p>
    <w:p w14:paraId="6E6A6480" w14:textId="77777777" w:rsidR="00DB435C" w:rsidRDefault="00DB435C" w:rsidP="00621338">
      <w:pPr>
        <w:shd w:val="clear" w:color="auto" w:fill="FFFFFF"/>
        <w:spacing w:after="0" w:line="260" w:lineRule="atLeast"/>
        <w:jc w:val="both"/>
        <w:rPr>
          <w:rFonts w:ascii="Verdana" w:eastAsia="Times New Roman" w:hAnsi="Verdana" w:cs="Times New Roman"/>
          <w:b/>
          <w:bCs/>
          <w:color w:val="000000"/>
        </w:rPr>
      </w:pPr>
    </w:p>
    <w:p w14:paraId="64DAE211" w14:textId="2F97D245" w:rsidR="00EB32AB" w:rsidRDefault="00EB32AB" w:rsidP="00621338">
      <w:pPr>
        <w:shd w:val="clear" w:color="auto" w:fill="FFFFFF"/>
        <w:spacing w:after="0" w:line="260" w:lineRule="atLeast"/>
        <w:jc w:val="both"/>
        <w:rPr>
          <w:rFonts w:ascii="Verdana" w:eastAsia="Times New Roman" w:hAnsi="Verdana" w:cs="Times New Roman"/>
          <w:b/>
          <w:bCs/>
          <w:color w:val="000000"/>
        </w:rPr>
      </w:pPr>
      <w:r w:rsidRPr="00EB32AB">
        <w:rPr>
          <w:rFonts w:ascii="Verdana" w:eastAsia="Times New Roman" w:hAnsi="Verdana" w:cs="Times New Roman"/>
          <w:b/>
          <w:bCs/>
          <w:color w:val="000000"/>
        </w:rPr>
        <w:t xml:space="preserve">One of the most beautiful and hardy varieties of Patty Pan squash. Saucer-shaped fruits with scalloped edges and pale-green, fine-textured flesh of good flavor. Harvest when small. </w:t>
      </w:r>
    </w:p>
    <w:p w14:paraId="203F8276" w14:textId="77777777" w:rsidR="00EB32AB" w:rsidRDefault="00EB32AB" w:rsidP="00621338">
      <w:pPr>
        <w:shd w:val="clear" w:color="auto" w:fill="FFFFFF"/>
        <w:spacing w:after="0" w:line="260" w:lineRule="atLeast"/>
        <w:jc w:val="both"/>
        <w:rPr>
          <w:rFonts w:ascii="Verdana" w:eastAsia="Times New Roman" w:hAnsi="Verdana" w:cs="Times New Roman"/>
          <w:b/>
          <w:bCs/>
          <w:color w:val="000000"/>
        </w:rPr>
      </w:pPr>
    </w:p>
    <w:p w14:paraId="154A8862" w14:textId="091416FE" w:rsidR="00197C6B" w:rsidRPr="00DB435C" w:rsidRDefault="00197C6B" w:rsidP="00621338">
      <w:pPr>
        <w:shd w:val="clear" w:color="auto" w:fill="FFFFFF"/>
        <w:spacing w:after="0" w:line="260" w:lineRule="atLeast"/>
        <w:jc w:val="both"/>
        <w:rPr>
          <w:rFonts w:ascii="Verdana" w:eastAsia="Times New Roman" w:hAnsi="Verdana" w:cs="Times New Roman"/>
          <w:b/>
          <w:bCs/>
          <w:color w:val="000000"/>
        </w:rPr>
      </w:pPr>
      <w:r w:rsidRPr="00DB435C">
        <w:rPr>
          <w:rFonts w:ascii="Verdana" w:eastAsia="Times New Roman" w:hAnsi="Verdana" w:cs="Times New Roman"/>
          <w:b/>
          <w:bCs/>
          <w:color w:val="000000"/>
        </w:rPr>
        <w:t xml:space="preserve">Culture: </w:t>
      </w:r>
      <w:r w:rsidR="00EB32AB" w:rsidRPr="00DB435C">
        <w:rPr>
          <w:rFonts w:ascii="Verdana" w:eastAsia="Times New Roman" w:hAnsi="Verdana" w:cs="Times New Roman"/>
          <w:b/>
          <w:bCs/>
          <w:color w:val="000000"/>
        </w:rPr>
        <w:t>Ideal soil pH 5.8-6.8. P</w:t>
      </w:r>
      <w:r w:rsidR="000170D3" w:rsidRPr="00DB435C">
        <w:rPr>
          <w:rFonts w:ascii="Verdana" w:eastAsia="Times New Roman" w:hAnsi="Verdana" w:cs="Times New Roman"/>
          <w:b/>
          <w:bCs/>
          <w:color w:val="000000"/>
        </w:rPr>
        <w:t>repare fertile, well-drained soil and form a 1-foot diameter mound 3-4</w:t>
      </w:r>
      <w:bookmarkStart w:id="0" w:name="_Hlk31208696"/>
      <w:r w:rsidR="000170D3" w:rsidRPr="00DB435C">
        <w:rPr>
          <w:rFonts w:ascii="Verdana" w:eastAsia="Times New Roman" w:hAnsi="Verdana" w:cs="Times New Roman"/>
          <w:b/>
          <w:bCs/>
          <w:color w:val="000000"/>
        </w:rPr>
        <w:t>"</w:t>
      </w:r>
      <w:bookmarkEnd w:id="0"/>
      <w:r w:rsidR="000170D3" w:rsidRPr="00DB435C">
        <w:rPr>
          <w:rFonts w:ascii="Verdana" w:eastAsia="Times New Roman" w:hAnsi="Verdana" w:cs="Times New Roman"/>
          <w:b/>
          <w:bCs/>
          <w:color w:val="000000"/>
        </w:rPr>
        <w:t xml:space="preserve"> high.  Space mounds 4 feet apart.  </w:t>
      </w:r>
    </w:p>
    <w:p w14:paraId="3D0B9422" w14:textId="77777777" w:rsidR="00197C6B" w:rsidRPr="00DB435C" w:rsidRDefault="00197C6B" w:rsidP="00621338">
      <w:pPr>
        <w:shd w:val="clear" w:color="auto" w:fill="FFFFFF"/>
        <w:spacing w:after="0" w:line="260" w:lineRule="atLeast"/>
        <w:jc w:val="both"/>
        <w:rPr>
          <w:rFonts w:ascii="Verdana" w:eastAsia="Times New Roman" w:hAnsi="Verdana" w:cs="Times New Roman"/>
          <w:b/>
          <w:bCs/>
          <w:color w:val="000000"/>
        </w:rPr>
      </w:pPr>
    </w:p>
    <w:p w14:paraId="0AB1840B" w14:textId="2F8AB634" w:rsidR="00197C6B" w:rsidRPr="00DB435C" w:rsidRDefault="00197C6B" w:rsidP="00621338">
      <w:pPr>
        <w:shd w:val="clear" w:color="auto" w:fill="FFFFFF"/>
        <w:spacing w:after="0" w:line="260" w:lineRule="atLeast"/>
        <w:jc w:val="both"/>
        <w:rPr>
          <w:rFonts w:ascii="Verdana" w:eastAsia="Times New Roman" w:hAnsi="Verdana" w:cs="Times New Roman"/>
          <w:b/>
          <w:bCs/>
          <w:color w:val="000000"/>
        </w:rPr>
      </w:pPr>
      <w:r w:rsidRPr="00DB435C">
        <w:rPr>
          <w:rFonts w:ascii="Verdana" w:eastAsia="Times New Roman" w:hAnsi="Verdana" w:cs="Times New Roman"/>
          <w:b/>
          <w:bCs/>
          <w:color w:val="000000"/>
        </w:rPr>
        <w:t>Spacing: Sow 4-5 seeds per mound 1/2</w:t>
      </w:r>
      <w:r w:rsidR="000170D3" w:rsidRPr="00DB435C">
        <w:rPr>
          <w:rFonts w:ascii="Verdana" w:eastAsia="Times New Roman" w:hAnsi="Verdana" w:cs="Times New Roman"/>
          <w:b/>
          <w:bCs/>
          <w:color w:val="000000"/>
        </w:rPr>
        <w:t>"</w:t>
      </w:r>
      <w:r w:rsidRPr="00DB435C">
        <w:rPr>
          <w:rFonts w:ascii="Verdana" w:eastAsia="Times New Roman" w:hAnsi="Verdana" w:cs="Times New Roman"/>
          <w:b/>
          <w:bCs/>
          <w:color w:val="000000"/>
        </w:rPr>
        <w:t xml:space="preserve"> to 1</w:t>
      </w:r>
      <w:r w:rsidR="000170D3" w:rsidRPr="00DB435C">
        <w:rPr>
          <w:rFonts w:ascii="Verdana" w:eastAsia="Times New Roman" w:hAnsi="Verdana" w:cs="Times New Roman"/>
          <w:b/>
          <w:bCs/>
          <w:color w:val="000000"/>
        </w:rPr>
        <w:t>"</w:t>
      </w:r>
      <w:r w:rsidRPr="00DB435C">
        <w:rPr>
          <w:rFonts w:ascii="Verdana" w:eastAsia="Times New Roman" w:hAnsi="Verdana" w:cs="Times New Roman"/>
          <w:b/>
          <w:bCs/>
          <w:color w:val="000000"/>
        </w:rPr>
        <w:t xml:space="preserve"> deep</w:t>
      </w:r>
      <w:r w:rsidR="000170D3" w:rsidRPr="00DB435C">
        <w:rPr>
          <w:rFonts w:ascii="Verdana" w:eastAsia="Times New Roman" w:hAnsi="Verdana" w:cs="Times New Roman"/>
          <w:b/>
          <w:bCs/>
          <w:color w:val="000000"/>
        </w:rPr>
        <w:t xml:space="preserve"> and 2" apart</w:t>
      </w:r>
      <w:r w:rsidRPr="00DB435C">
        <w:rPr>
          <w:rFonts w:ascii="Verdana" w:eastAsia="Times New Roman" w:hAnsi="Verdana" w:cs="Times New Roman"/>
          <w:b/>
          <w:bCs/>
          <w:color w:val="000000"/>
        </w:rPr>
        <w:t xml:space="preserve">.  Ideally, mounds are 4 feet apart. </w:t>
      </w:r>
      <w:r w:rsidR="00BF57CA" w:rsidRPr="00DB435C">
        <w:rPr>
          <w:rFonts w:ascii="Verdana" w:eastAsia="Times New Roman" w:hAnsi="Verdana" w:cs="Times New Roman"/>
          <w:b/>
          <w:bCs/>
          <w:color w:val="000000"/>
        </w:rPr>
        <w:t xml:space="preserve">Note: Be careful not to overwater germinating seeds or they may rot. </w:t>
      </w:r>
      <w:r w:rsidR="00EB32AB" w:rsidRPr="00DB435C">
        <w:rPr>
          <w:rFonts w:ascii="Verdana" w:eastAsia="Times New Roman" w:hAnsi="Verdana" w:cs="Times New Roman"/>
          <w:b/>
          <w:bCs/>
          <w:color w:val="000000"/>
        </w:rPr>
        <w:t xml:space="preserve">Succession </w:t>
      </w:r>
      <w:proofErr w:type="gramStart"/>
      <w:r w:rsidR="00EB32AB" w:rsidRPr="00DB435C">
        <w:rPr>
          <w:rFonts w:ascii="Verdana" w:eastAsia="Times New Roman" w:hAnsi="Verdana" w:cs="Times New Roman"/>
          <w:b/>
          <w:bCs/>
          <w:color w:val="000000"/>
        </w:rPr>
        <w:t>plant</w:t>
      </w:r>
      <w:proofErr w:type="gramEnd"/>
      <w:r w:rsidR="00EB32AB" w:rsidRPr="00DB435C">
        <w:rPr>
          <w:rFonts w:ascii="Verdana" w:eastAsia="Times New Roman" w:hAnsi="Verdana" w:cs="Times New Roman"/>
          <w:b/>
          <w:bCs/>
          <w:color w:val="000000"/>
        </w:rPr>
        <w:t xml:space="preserve"> every 3 weeks.</w:t>
      </w:r>
      <w:r w:rsidR="00BF57CA" w:rsidRPr="00DB435C">
        <w:rPr>
          <w:rFonts w:ascii="Verdana" w:eastAsia="Times New Roman" w:hAnsi="Verdana" w:cs="Times New Roman"/>
          <w:b/>
          <w:bCs/>
          <w:color w:val="000000"/>
        </w:rPr>
        <w:t xml:space="preserve"> </w:t>
      </w:r>
    </w:p>
    <w:p w14:paraId="507E7E25" w14:textId="1FBA4129" w:rsidR="00197C6B" w:rsidRPr="00DB435C" w:rsidRDefault="00197C6B" w:rsidP="00621338">
      <w:pPr>
        <w:shd w:val="clear" w:color="auto" w:fill="FFFFFF"/>
        <w:spacing w:after="0" w:line="260" w:lineRule="atLeast"/>
        <w:jc w:val="both"/>
        <w:rPr>
          <w:rFonts w:ascii="Verdana" w:eastAsia="Times New Roman" w:hAnsi="Verdana" w:cs="Times New Roman"/>
          <w:b/>
          <w:bCs/>
          <w:color w:val="000000"/>
        </w:rPr>
      </w:pPr>
    </w:p>
    <w:p w14:paraId="76672A35" w14:textId="3FCA7153" w:rsidR="00BF57CA" w:rsidRPr="00DB435C" w:rsidRDefault="00197C6B" w:rsidP="00BF57CA">
      <w:pPr>
        <w:shd w:val="clear" w:color="auto" w:fill="FFFFFF"/>
        <w:spacing w:after="0" w:line="260" w:lineRule="atLeast"/>
        <w:jc w:val="both"/>
        <w:rPr>
          <w:rFonts w:ascii="Verdana" w:eastAsia="Times New Roman" w:hAnsi="Verdana" w:cs="Times New Roman"/>
          <w:b/>
          <w:bCs/>
          <w:color w:val="000000"/>
        </w:rPr>
      </w:pPr>
      <w:r w:rsidRPr="00DB435C">
        <w:rPr>
          <w:rFonts w:ascii="Verdana" w:eastAsia="Times New Roman" w:hAnsi="Verdana" w:cs="Times New Roman"/>
          <w:b/>
          <w:bCs/>
          <w:color w:val="000000"/>
        </w:rPr>
        <w:t xml:space="preserve">Irrigation:  </w:t>
      </w:r>
      <w:r w:rsidR="00BF57CA" w:rsidRPr="00DB435C">
        <w:rPr>
          <w:rFonts w:ascii="Verdana" w:eastAsia="Times New Roman" w:hAnsi="Verdana" w:cs="Times New Roman"/>
          <w:b/>
          <w:bCs/>
          <w:color w:val="000000"/>
        </w:rPr>
        <w:t>To determine if plants need watering, dig 3-4 inches into the soil next to the plants. If the soil is dry, it</w:t>
      </w:r>
      <w:r w:rsidR="000170D3" w:rsidRPr="00DB435C">
        <w:rPr>
          <w:rFonts w:ascii="Verdana" w:eastAsia="Times New Roman" w:hAnsi="Verdana" w:cs="Times New Roman"/>
          <w:b/>
          <w:bCs/>
          <w:color w:val="000000"/>
        </w:rPr>
        <w:t xml:space="preserve"> i</w:t>
      </w:r>
      <w:r w:rsidR="00BF57CA" w:rsidRPr="00DB435C">
        <w:rPr>
          <w:rFonts w:ascii="Verdana" w:eastAsia="Times New Roman" w:hAnsi="Verdana" w:cs="Times New Roman"/>
          <w:b/>
          <w:bCs/>
          <w:color w:val="000000"/>
        </w:rPr>
        <w:t>s time to water. Add approximately 1-2 inches of water once each week when it does not rain</w:t>
      </w:r>
      <w:r w:rsidRPr="00DB435C">
        <w:rPr>
          <w:rFonts w:ascii="Verdana" w:eastAsia="Times New Roman" w:hAnsi="Verdana" w:cs="Times New Roman"/>
          <w:b/>
          <w:bCs/>
          <w:color w:val="000000"/>
        </w:rPr>
        <w:t xml:space="preserve">. </w:t>
      </w:r>
      <w:r w:rsidR="00BF57CA" w:rsidRPr="00DB435C">
        <w:rPr>
          <w:rFonts w:ascii="Verdana" w:eastAsia="Times New Roman" w:hAnsi="Verdana" w:cs="Times New Roman"/>
          <w:b/>
          <w:bCs/>
          <w:color w:val="000000"/>
        </w:rPr>
        <w:t xml:space="preserve">Focus a slow stream of water at the base of the plants to avoid watering the tops of the plants (which may encourage diseases to develop). Make sure that the water does not erode any of the soil away from the base of the plants. Exposed roots will lead to insect problems and under-performing plants. Like all plants, squash use water to extract nutrients from the soil and your plants </w:t>
      </w:r>
      <w:r w:rsidR="000170D3" w:rsidRPr="00DB435C">
        <w:rPr>
          <w:rFonts w:ascii="Verdana" w:eastAsia="Times New Roman" w:hAnsi="Verdana" w:cs="Times New Roman"/>
          <w:b/>
          <w:bCs/>
          <w:color w:val="000000"/>
        </w:rPr>
        <w:t>will not</w:t>
      </w:r>
      <w:r w:rsidR="00BF57CA" w:rsidRPr="00DB435C">
        <w:rPr>
          <w:rFonts w:ascii="Verdana" w:eastAsia="Times New Roman" w:hAnsi="Verdana" w:cs="Times New Roman"/>
          <w:b/>
          <w:bCs/>
          <w:color w:val="000000"/>
        </w:rPr>
        <w:t xml:space="preserve"> be healthy if they </w:t>
      </w:r>
      <w:proofErr w:type="gramStart"/>
      <w:r w:rsidR="00BF57CA" w:rsidRPr="00DB435C">
        <w:rPr>
          <w:rFonts w:ascii="Verdana" w:eastAsia="Times New Roman" w:hAnsi="Verdana" w:cs="Times New Roman"/>
          <w:b/>
          <w:bCs/>
          <w:color w:val="000000"/>
        </w:rPr>
        <w:t>don't</w:t>
      </w:r>
      <w:proofErr w:type="gramEnd"/>
      <w:r w:rsidR="00BF57CA" w:rsidRPr="00DB435C">
        <w:rPr>
          <w:rFonts w:ascii="Verdana" w:eastAsia="Times New Roman" w:hAnsi="Verdana" w:cs="Times New Roman"/>
          <w:b/>
          <w:bCs/>
          <w:color w:val="000000"/>
        </w:rPr>
        <w:t xml:space="preserve"> get enough essential nutrients.</w:t>
      </w:r>
    </w:p>
    <w:p w14:paraId="77837D20" w14:textId="77777777" w:rsidR="00BF57CA" w:rsidRPr="00DB435C" w:rsidRDefault="00BF57CA" w:rsidP="00621338">
      <w:pPr>
        <w:shd w:val="clear" w:color="auto" w:fill="FFFFFF"/>
        <w:spacing w:after="0" w:line="260" w:lineRule="atLeast"/>
        <w:jc w:val="both"/>
        <w:rPr>
          <w:rFonts w:ascii="Verdana" w:eastAsia="Times New Roman" w:hAnsi="Verdana" w:cs="Times New Roman"/>
          <w:b/>
          <w:bCs/>
          <w:color w:val="000000"/>
        </w:rPr>
      </w:pPr>
    </w:p>
    <w:p w14:paraId="3B57B82E" w14:textId="546A4CF3" w:rsidR="00BF57CA" w:rsidRPr="00DB435C" w:rsidRDefault="000170D3" w:rsidP="00621338">
      <w:pPr>
        <w:shd w:val="clear" w:color="auto" w:fill="FFFFFF"/>
        <w:spacing w:after="0" w:line="260" w:lineRule="atLeast"/>
        <w:jc w:val="both"/>
        <w:rPr>
          <w:rFonts w:ascii="Verdana" w:eastAsia="Times New Roman" w:hAnsi="Verdana" w:cs="Times New Roman"/>
          <w:b/>
          <w:bCs/>
          <w:color w:val="000000"/>
        </w:rPr>
      </w:pPr>
      <w:r w:rsidRPr="00DB435C">
        <w:rPr>
          <w:rFonts w:ascii="Verdana" w:eastAsia="Times New Roman" w:hAnsi="Verdana" w:cs="Times New Roman"/>
          <w:b/>
          <w:bCs/>
          <w:color w:val="000000"/>
        </w:rPr>
        <w:t>Fertilization:</w:t>
      </w:r>
      <w:r w:rsidRPr="00DB435C">
        <w:rPr>
          <w:rFonts w:ascii="Verdana" w:hAnsi="Verdana"/>
          <w:color w:val="000000"/>
          <w:shd w:val="clear" w:color="auto" w:fill="FFFFFF"/>
        </w:rPr>
        <w:t xml:space="preserve"> </w:t>
      </w:r>
      <w:r w:rsidRPr="00DB435C">
        <w:rPr>
          <w:rFonts w:ascii="Verdana" w:eastAsia="Times New Roman" w:hAnsi="Verdana" w:cs="Times New Roman"/>
          <w:b/>
          <w:bCs/>
          <w:color w:val="000000"/>
        </w:rPr>
        <w:t xml:space="preserve">Fertilize when the seedlings first emerge, when blossoms appear, and when plants begin to set fruit. A balanced, water soluble fertilizer is ideal. </w:t>
      </w:r>
    </w:p>
    <w:p w14:paraId="20DA4079" w14:textId="77777777" w:rsidR="00197C6B" w:rsidRPr="00DB435C" w:rsidRDefault="00197C6B" w:rsidP="00621338">
      <w:pPr>
        <w:shd w:val="clear" w:color="auto" w:fill="FFFFFF"/>
        <w:spacing w:after="0" w:line="260" w:lineRule="atLeast"/>
        <w:jc w:val="both"/>
        <w:rPr>
          <w:rFonts w:ascii="Verdana" w:eastAsia="Times New Roman" w:hAnsi="Verdana" w:cs="Times New Roman"/>
          <w:b/>
          <w:bCs/>
          <w:color w:val="000000"/>
        </w:rPr>
      </w:pPr>
    </w:p>
    <w:p w14:paraId="52C7F3AF" w14:textId="040903DA" w:rsidR="00621338" w:rsidRPr="00DB435C" w:rsidRDefault="00D167FC" w:rsidP="00621338">
      <w:pPr>
        <w:shd w:val="clear" w:color="auto" w:fill="FFFFFF"/>
        <w:spacing w:after="0" w:line="260" w:lineRule="atLeast"/>
        <w:jc w:val="both"/>
        <w:rPr>
          <w:rFonts w:ascii="Verdana" w:eastAsia="Times New Roman" w:hAnsi="Verdana" w:cs="Times New Roman"/>
          <w:b/>
          <w:bCs/>
          <w:color w:val="000000"/>
        </w:rPr>
      </w:pPr>
      <w:r w:rsidRPr="00DB435C">
        <w:rPr>
          <w:rFonts w:ascii="Verdana" w:eastAsia="Times New Roman" w:hAnsi="Verdana" w:cs="Times New Roman"/>
          <w:b/>
          <w:bCs/>
          <w:color w:val="000000"/>
        </w:rPr>
        <w:t>M</w:t>
      </w:r>
      <w:r w:rsidR="00621338" w:rsidRPr="00DB435C">
        <w:rPr>
          <w:rFonts w:ascii="Verdana" w:eastAsia="Times New Roman" w:hAnsi="Verdana" w:cs="Times New Roman"/>
          <w:b/>
          <w:bCs/>
          <w:color w:val="000000"/>
        </w:rPr>
        <w:t xml:space="preserve">atures </w:t>
      </w:r>
      <w:r w:rsidRPr="00DB435C">
        <w:rPr>
          <w:rFonts w:ascii="Verdana" w:eastAsia="Times New Roman" w:hAnsi="Verdana" w:cs="Times New Roman"/>
          <w:b/>
          <w:bCs/>
          <w:color w:val="000000"/>
        </w:rPr>
        <w:t xml:space="preserve">in </w:t>
      </w:r>
      <w:r w:rsidR="00EB32AB" w:rsidRPr="00DB435C">
        <w:rPr>
          <w:rFonts w:ascii="Verdana" w:eastAsia="Times New Roman" w:hAnsi="Verdana" w:cs="Times New Roman"/>
          <w:b/>
          <w:bCs/>
          <w:color w:val="000000"/>
        </w:rPr>
        <w:t>5</w:t>
      </w:r>
      <w:r w:rsidR="00197C6B" w:rsidRPr="00DB435C">
        <w:rPr>
          <w:rFonts w:ascii="Verdana" w:eastAsia="Times New Roman" w:hAnsi="Verdana" w:cs="Times New Roman"/>
          <w:b/>
          <w:bCs/>
          <w:color w:val="000000"/>
        </w:rPr>
        <w:t>2</w:t>
      </w:r>
      <w:r w:rsidR="00C10133" w:rsidRPr="00DB435C">
        <w:rPr>
          <w:rFonts w:ascii="Verdana" w:eastAsia="Times New Roman" w:hAnsi="Verdana" w:cs="Times New Roman"/>
          <w:b/>
          <w:bCs/>
          <w:color w:val="000000"/>
        </w:rPr>
        <w:t xml:space="preserve"> days</w:t>
      </w:r>
      <w:r w:rsidR="00EB32AB" w:rsidRPr="00DB435C">
        <w:rPr>
          <w:rFonts w:ascii="Verdana" w:eastAsia="Times New Roman" w:hAnsi="Verdana" w:cs="Times New Roman"/>
          <w:b/>
          <w:bCs/>
          <w:color w:val="000000"/>
        </w:rPr>
        <w:t xml:space="preserve">, although if picked when almost bite size and with the edible flower still attached, they are deliciously tender. Roast or grill them whole with a dash of salt and pepper, olive oil and herbs. </w:t>
      </w:r>
    </w:p>
    <w:p w14:paraId="30199BA9" w14:textId="38C8411F" w:rsidR="00621338" w:rsidRPr="00DB435C" w:rsidRDefault="00621338" w:rsidP="00621338">
      <w:pPr>
        <w:shd w:val="clear" w:color="auto" w:fill="FFFFFF"/>
        <w:spacing w:after="0" w:line="260" w:lineRule="atLeast"/>
        <w:jc w:val="both"/>
        <w:rPr>
          <w:rFonts w:ascii="Verdana" w:eastAsia="Times New Roman" w:hAnsi="Verdana" w:cs="Times New Roman"/>
          <w:b/>
          <w:bCs/>
          <w:color w:val="000000"/>
        </w:rPr>
      </w:pPr>
    </w:p>
    <w:p w14:paraId="42EE6F17" w14:textId="38F8AD68" w:rsidR="001944EA" w:rsidRPr="00DB435C" w:rsidRDefault="00E07F29" w:rsidP="000170D3">
      <w:pPr>
        <w:shd w:val="clear" w:color="auto" w:fill="FFFFFF"/>
        <w:spacing w:after="0" w:line="260" w:lineRule="atLeast"/>
        <w:jc w:val="both"/>
        <w:rPr>
          <w:b/>
          <w:bCs/>
        </w:rPr>
      </w:pPr>
      <w:hyperlink r:id="rId7" w:history="1">
        <w:r w:rsidR="00EB32AB" w:rsidRPr="00DB435C">
          <w:rPr>
            <w:rStyle w:val="Hyperlink"/>
            <w:b/>
            <w:bCs/>
          </w:rPr>
          <w:t>https://www.southernexposure.com/products/benning-s-green-tint-summer-squash/</w:t>
        </w:r>
      </w:hyperlink>
    </w:p>
    <w:p w14:paraId="6D70E47C" w14:textId="77777777" w:rsidR="00EB32AB" w:rsidRPr="00DB435C" w:rsidRDefault="00EB32AB" w:rsidP="000170D3">
      <w:pPr>
        <w:shd w:val="clear" w:color="auto" w:fill="FFFFFF"/>
        <w:spacing w:after="0" w:line="260" w:lineRule="atLeast"/>
        <w:jc w:val="both"/>
        <w:rPr>
          <w:rFonts w:ascii="Verdana" w:hAnsi="Verdana"/>
          <w:b/>
          <w:bCs/>
          <w:color w:val="A6A6A6" w:themeColor="background1" w:themeShade="A6"/>
          <w:shd w:val="clear" w:color="auto" w:fill="FFFFFF"/>
        </w:rPr>
      </w:pPr>
    </w:p>
    <w:p w14:paraId="4C1983A5" w14:textId="20D7DB45" w:rsidR="00197C6B" w:rsidRPr="00DB435C" w:rsidRDefault="000170D3" w:rsidP="00621338">
      <w:pPr>
        <w:shd w:val="clear" w:color="auto" w:fill="FFFFFF"/>
        <w:spacing w:after="0" w:line="260" w:lineRule="atLeast"/>
        <w:jc w:val="both"/>
        <w:rPr>
          <w:rFonts w:ascii="Verdana" w:hAnsi="Verdana"/>
          <w:b/>
          <w:bCs/>
          <w:color w:val="000000"/>
          <w:sz w:val="20"/>
          <w:szCs w:val="20"/>
          <w:shd w:val="clear" w:color="auto" w:fill="FFFFFF"/>
        </w:rPr>
      </w:pPr>
      <w:r w:rsidRPr="00DB435C">
        <w:rPr>
          <w:rFonts w:ascii="Verdana" w:hAnsi="Verdana"/>
          <w:b/>
          <w:bCs/>
          <w:color w:val="A6A6A6" w:themeColor="background1" w:themeShade="A6"/>
          <w:sz w:val="20"/>
          <w:szCs w:val="20"/>
          <w:shd w:val="clear" w:color="auto" w:fill="FFFFFF"/>
        </w:rPr>
        <w:t>Squash is compatible to grow with corn, lettuce, melons, peas, and radish. Avoid planting near Brassicas or potatoes. Borage is said to improve the growth and flavor of squash. Marigolds and nasturtium repel numerous squash pest insects.</w:t>
      </w:r>
    </w:p>
    <w:sectPr w:rsidR="00197C6B" w:rsidRPr="00DB4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54CEB"/>
    <w:multiLevelType w:val="multilevel"/>
    <w:tmpl w:val="1D7473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A3"/>
    <w:rsid w:val="000127C3"/>
    <w:rsid w:val="000170D3"/>
    <w:rsid w:val="00076AF8"/>
    <w:rsid w:val="0015231D"/>
    <w:rsid w:val="00184545"/>
    <w:rsid w:val="001944EA"/>
    <w:rsid w:val="00197C6B"/>
    <w:rsid w:val="002B4F8D"/>
    <w:rsid w:val="003979E9"/>
    <w:rsid w:val="00621338"/>
    <w:rsid w:val="006C480B"/>
    <w:rsid w:val="00713CB5"/>
    <w:rsid w:val="00893A78"/>
    <w:rsid w:val="008C0652"/>
    <w:rsid w:val="008D15DA"/>
    <w:rsid w:val="00930025"/>
    <w:rsid w:val="009C2D38"/>
    <w:rsid w:val="00A91CAE"/>
    <w:rsid w:val="00AF3496"/>
    <w:rsid w:val="00B72E8E"/>
    <w:rsid w:val="00BF57CA"/>
    <w:rsid w:val="00C10133"/>
    <w:rsid w:val="00CD238E"/>
    <w:rsid w:val="00D1622D"/>
    <w:rsid w:val="00D167FC"/>
    <w:rsid w:val="00DB435C"/>
    <w:rsid w:val="00DB59D2"/>
    <w:rsid w:val="00E07F29"/>
    <w:rsid w:val="00EB32AB"/>
    <w:rsid w:val="00EB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08F0"/>
  <w15:chartTrackingRefBased/>
  <w15:docId w15:val="{5527F061-3FC3-4569-B6DE-83A2D31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9A3"/>
    <w:rPr>
      <w:color w:val="0563C1" w:themeColor="hyperlink"/>
      <w:u w:val="single"/>
    </w:rPr>
  </w:style>
  <w:style w:type="character" w:styleId="UnresolvedMention">
    <w:name w:val="Unresolved Mention"/>
    <w:basedOn w:val="DefaultParagraphFont"/>
    <w:uiPriority w:val="99"/>
    <w:semiHidden/>
    <w:unhideWhenUsed/>
    <w:rsid w:val="00EB69A3"/>
    <w:rPr>
      <w:color w:val="808080"/>
      <w:shd w:val="clear" w:color="auto" w:fill="E6E6E6"/>
    </w:rPr>
  </w:style>
  <w:style w:type="character" w:customStyle="1" w:styleId="Heading1Char">
    <w:name w:val="Heading 1 Char"/>
    <w:basedOn w:val="DefaultParagraphFont"/>
    <w:link w:val="Heading1"/>
    <w:uiPriority w:val="9"/>
    <w:rsid w:val="00076A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338">
      <w:bodyDiv w:val="1"/>
      <w:marLeft w:val="0"/>
      <w:marRight w:val="0"/>
      <w:marTop w:val="0"/>
      <w:marBottom w:val="0"/>
      <w:divBdr>
        <w:top w:val="none" w:sz="0" w:space="0" w:color="auto"/>
        <w:left w:val="none" w:sz="0" w:space="0" w:color="auto"/>
        <w:bottom w:val="none" w:sz="0" w:space="0" w:color="auto"/>
        <w:right w:val="none" w:sz="0" w:space="0" w:color="auto"/>
      </w:divBdr>
      <w:divsChild>
        <w:div w:id="383603170">
          <w:marLeft w:val="0"/>
          <w:marRight w:val="0"/>
          <w:marTop w:val="0"/>
          <w:marBottom w:val="0"/>
          <w:divBdr>
            <w:top w:val="none" w:sz="0" w:space="0" w:color="auto"/>
            <w:left w:val="none" w:sz="0" w:space="0" w:color="auto"/>
            <w:bottom w:val="none" w:sz="0" w:space="0" w:color="auto"/>
            <w:right w:val="none" w:sz="0" w:space="0" w:color="auto"/>
          </w:divBdr>
        </w:div>
        <w:div w:id="42564964">
          <w:marLeft w:val="0"/>
          <w:marRight w:val="0"/>
          <w:marTop w:val="270"/>
          <w:marBottom w:val="0"/>
          <w:divBdr>
            <w:top w:val="none" w:sz="0" w:space="0" w:color="auto"/>
            <w:left w:val="none" w:sz="0" w:space="0" w:color="auto"/>
            <w:bottom w:val="none" w:sz="0" w:space="0" w:color="auto"/>
            <w:right w:val="none" w:sz="0" w:space="0" w:color="auto"/>
          </w:divBdr>
        </w:div>
      </w:divsChild>
    </w:div>
    <w:div w:id="95487894">
      <w:bodyDiv w:val="1"/>
      <w:marLeft w:val="0"/>
      <w:marRight w:val="0"/>
      <w:marTop w:val="0"/>
      <w:marBottom w:val="0"/>
      <w:divBdr>
        <w:top w:val="none" w:sz="0" w:space="0" w:color="auto"/>
        <w:left w:val="none" w:sz="0" w:space="0" w:color="auto"/>
        <w:bottom w:val="none" w:sz="0" w:space="0" w:color="auto"/>
        <w:right w:val="none" w:sz="0" w:space="0" w:color="auto"/>
      </w:divBdr>
    </w:div>
    <w:div w:id="148451291">
      <w:bodyDiv w:val="1"/>
      <w:marLeft w:val="0"/>
      <w:marRight w:val="0"/>
      <w:marTop w:val="0"/>
      <w:marBottom w:val="0"/>
      <w:divBdr>
        <w:top w:val="none" w:sz="0" w:space="0" w:color="auto"/>
        <w:left w:val="none" w:sz="0" w:space="0" w:color="auto"/>
        <w:bottom w:val="none" w:sz="0" w:space="0" w:color="auto"/>
        <w:right w:val="none" w:sz="0" w:space="0" w:color="auto"/>
      </w:divBdr>
      <w:divsChild>
        <w:div w:id="541405198">
          <w:marLeft w:val="0"/>
          <w:marRight w:val="0"/>
          <w:marTop w:val="0"/>
          <w:marBottom w:val="0"/>
          <w:divBdr>
            <w:top w:val="none" w:sz="0" w:space="0" w:color="auto"/>
            <w:left w:val="none" w:sz="0" w:space="0" w:color="auto"/>
            <w:bottom w:val="none" w:sz="0" w:space="0" w:color="auto"/>
            <w:right w:val="none" w:sz="0" w:space="0" w:color="auto"/>
          </w:divBdr>
        </w:div>
        <w:div w:id="1124540081">
          <w:marLeft w:val="0"/>
          <w:marRight w:val="0"/>
          <w:marTop w:val="270"/>
          <w:marBottom w:val="0"/>
          <w:divBdr>
            <w:top w:val="none" w:sz="0" w:space="0" w:color="auto"/>
            <w:left w:val="none" w:sz="0" w:space="0" w:color="auto"/>
            <w:bottom w:val="none" w:sz="0" w:space="0" w:color="auto"/>
            <w:right w:val="none" w:sz="0" w:space="0" w:color="auto"/>
          </w:divBdr>
        </w:div>
      </w:divsChild>
    </w:div>
    <w:div w:id="551578217">
      <w:bodyDiv w:val="1"/>
      <w:marLeft w:val="0"/>
      <w:marRight w:val="0"/>
      <w:marTop w:val="0"/>
      <w:marBottom w:val="0"/>
      <w:divBdr>
        <w:top w:val="none" w:sz="0" w:space="0" w:color="auto"/>
        <w:left w:val="none" w:sz="0" w:space="0" w:color="auto"/>
        <w:bottom w:val="none" w:sz="0" w:space="0" w:color="auto"/>
        <w:right w:val="none" w:sz="0" w:space="0" w:color="auto"/>
      </w:divBdr>
      <w:divsChild>
        <w:div w:id="1287855743">
          <w:marLeft w:val="0"/>
          <w:marRight w:val="0"/>
          <w:marTop w:val="0"/>
          <w:marBottom w:val="0"/>
          <w:divBdr>
            <w:top w:val="none" w:sz="0" w:space="0" w:color="auto"/>
            <w:left w:val="none" w:sz="0" w:space="0" w:color="auto"/>
            <w:bottom w:val="none" w:sz="0" w:space="0" w:color="auto"/>
            <w:right w:val="none" w:sz="0" w:space="0" w:color="auto"/>
          </w:divBdr>
        </w:div>
        <w:div w:id="1509325507">
          <w:marLeft w:val="0"/>
          <w:marRight w:val="0"/>
          <w:marTop w:val="270"/>
          <w:marBottom w:val="0"/>
          <w:divBdr>
            <w:top w:val="none" w:sz="0" w:space="0" w:color="auto"/>
            <w:left w:val="none" w:sz="0" w:space="0" w:color="auto"/>
            <w:bottom w:val="none" w:sz="0" w:space="0" w:color="auto"/>
            <w:right w:val="none" w:sz="0" w:space="0" w:color="auto"/>
          </w:divBdr>
        </w:div>
        <w:div w:id="1063989639">
          <w:marLeft w:val="30"/>
          <w:marRight w:val="30"/>
          <w:marTop w:val="60"/>
          <w:marBottom w:val="0"/>
          <w:divBdr>
            <w:top w:val="none" w:sz="0" w:space="0" w:color="auto"/>
            <w:left w:val="none" w:sz="0" w:space="0" w:color="auto"/>
            <w:bottom w:val="none" w:sz="0" w:space="0" w:color="auto"/>
            <w:right w:val="none" w:sz="0" w:space="0" w:color="auto"/>
          </w:divBdr>
        </w:div>
      </w:divsChild>
    </w:div>
    <w:div w:id="790781158">
      <w:bodyDiv w:val="1"/>
      <w:marLeft w:val="0"/>
      <w:marRight w:val="0"/>
      <w:marTop w:val="0"/>
      <w:marBottom w:val="0"/>
      <w:divBdr>
        <w:top w:val="none" w:sz="0" w:space="0" w:color="auto"/>
        <w:left w:val="none" w:sz="0" w:space="0" w:color="auto"/>
        <w:bottom w:val="none" w:sz="0" w:space="0" w:color="auto"/>
        <w:right w:val="none" w:sz="0" w:space="0" w:color="auto"/>
      </w:divBdr>
    </w:div>
    <w:div w:id="822890640">
      <w:bodyDiv w:val="1"/>
      <w:marLeft w:val="0"/>
      <w:marRight w:val="0"/>
      <w:marTop w:val="0"/>
      <w:marBottom w:val="0"/>
      <w:divBdr>
        <w:top w:val="none" w:sz="0" w:space="0" w:color="auto"/>
        <w:left w:val="none" w:sz="0" w:space="0" w:color="auto"/>
        <w:bottom w:val="none" w:sz="0" w:space="0" w:color="auto"/>
        <w:right w:val="none" w:sz="0" w:space="0" w:color="auto"/>
      </w:divBdr>
    </w:div>
    <w:div w:id="1010451610">
      <w:bodyDiv w:val="1"/>
      <w:marLeft w:val="0"/>
      <w:marRight w:val="0"/>
      <w:marTop w:val="0"/>
      <w:marBottom w:val="0"/>
      <w:divBdr>
        <w:top w:val="none" w:sz="0" w:space="0" w:color="auto"/>
        <w:left w:val="none" w:sz="0" w:space="0" w:color="auto"/>
        <w:bottom w:val="none" w:sz="0" w:space="0" w:color="auto"/>
        <w:right w:val="none" w:sz="0" w:space="0" w:color="auto"/>
      </w:divBdr>
    </w:div>
    <w:div w:id="1347291185">
      <w:bodyDiv w:val="1"/>
      <w:marLeft w:val="0"/>
      <w:marRight w:val="0"/>
      <w:marTop w:val="0"/>
      <w:marBottom w:val="0"/>
      <w:divBdr>
        <w:top w:val="none" w:sz="0" w:space="0" w:color="auto"/>
        <w:left w:val="none" w:sz="0" w:space="0" w:color="auto"/>
        <w:bottom w:val="none" w:sz="0" w:space="0" w:color="auto"/>
        <w:right w:val="none" w:sz="0" w:space="0" w:color="auto"/>
      </w:divBdr>
    </w:div>
    <w:div w:id="1422599226">
      <w:bodyDiv w:val="1"/>
      <w:marLeft w:val="0"/>
      <w:marRight w:val="0"/>
      <w:marTop w:val="0"/>
      <w:marBottom w:val="0"/>
      <w:divBdr>
        <w:top w:val="none" w:sz="0" w:space="0" w:color="auto"/>
        <w:left w:val="none" w:sz="0" w:space="0" w:color="auto"/>
        <w:bottom w:val="none" w:sz="0" w:space="0" w:color="auto"/>
        <w:right w:val="none" w:sz="0" w:space="0" w:color="auto"/>
      </w:divBdr>
      <w:divsChild>
        <w:div w:id="638730628">
          <w:marLeft w:val="0"/>
          <w:marRight w:val="0"/>
          <w:marTop w:val="0"/>
          <w:marBottom w:val="0"/>
          <w:divBdr>
            <w:top w:val="none" w:sz="0" w:space="0" w:color="auto"/>
            <w:left w:val="none" w:sz="0" w:space="0" w:color="auto"/>
            <w:bottom w:val="none" w:sz="0" w:space="0" w:color="auto"/>
            <w:right w:val="none" w:sz="0" w:space="0" w:color="auto"/>
          </w:divBdr>
        </w:div>
        <w:div w:id="1545017447">
          <w:marLeft w:val="0"/>
          <w:marRight w:val="0"/>
          <w:marTop w:val="270"/>
          <w:marBottom w:val="0"/>
          <w:divBdr>
            <w:top w:val="none" w:sz="0" w:space="0" w:color="auto"/>
            <w:left w:val="none" w:sz="0" w:space="0" w:color="auto"/>
            <w:bottom w:val="none" w:sz="0" w:space="0" w:color="auto"/>
            <w:right w:val="none" w:sz="0" w:space="0" w:color="auto"/>
          </w:divBdr>
        </w:div>
        <w:div w:id="792947551">
          <w:marLeft w:val="30"/>
          <w:marRight w:val="30"/>
          <w:marTop w:val="60"/>
          <w:marBottom w:val="0"/>
          <w:divBdr>
            <w:top w:val="none" w:sz="0" w:space="0" w:color="auto"/>
            <w:left w:val="none" w:sz="0" w:space="0" w:color="auto"/>
            <w:bottom w:val="none" w:sz="0" w:space="0" w:color="auto"/>
            <w:right w:val="none" w:sz="0" w:space="0" w:color="auto"/>
          </w:divBdr>
        </w:div>
      </w:divsChild>
    </w:div>
    <w:div w:id="1568028596">
      <w:bodyDiv w:val="1"/>
      <w:marLeft w:val="0"/>
      <w:marRight w:val="0"/>
      <w:marTop w:val="0"/>
      <w:marBottom w:val="0"/>
      <w:divBdr>
        <w:top w:val="none" w:sz="0" w:space="0" w:color="auto"/>
        <w:left w:val="none" w:sz="0" w:space="0" w:color="auto"/>
        <w:bottom w:val="none" w:sz="0" w:space="0" w:color="auto"/>
        <w:right w:val="none" w:sz="0" w:space="0" w:color="auto"/>
      </w:divBdr>
    </w:div>
    <w:div w:id="1683511417">
      <w:bodyDiv w:val="1"/>
      <w:marLeft w:val="0"/>
      <w:marRight w:val="0"/>
      <w:marTop w:val="0"/>
      <w:marBottom w:val="0"/>
      <w:divBdr>
        <w:top w:val="none" w:sz="0" w:space="0" w:color="auto"/>
        <w:left w:val="none" w:sz="0" w:space="0" w:color="auto"/>
        <w:bottom w:val="none" w:sz="0" w:space="0" w:color="auto"/>
        <w:right w:val="none" w:sz="0" w:space="0" w:color="auto"/>
      </w:divBdr>
    </w:div>
    <w:div w:id="1708481872">
      <w:bodyDiv w:val="1"/>
      <w:marLeft w:val="0"/>
      <w:marRight w:val="0"/>
      <w:marTop w:val="0"/>
      <w:marBottom w:val="0"/>
      <w:divBdr>
        <w:top w:val="none" w:sz="0" w:space="0" w:color="auto"/>
        <w:left w:val="none" w:sz="0" w:space="0" w:color="auto"/>
        <w:bottom w:val="none" w:sz="0" w:space="0" w:color="auto"/>
        <w:right w:val="none" w:sz="0" w:space="0" w:color="auto"/>
      </w:divBdr>
      <w:divsChild>
        <w:div w:id="544101250">
          <w:marLeft w:val="0"/>
          <w:marRight w:val="0"/>
          <w:marTop w:val="270"/>
          <w:marBottom w:val="0"/>
          <w:divBdr>
            <w:top w:val="none" w:sz="0" w:space="0" w:color="auto"/>
            <w:left w:val="none" w:sz="0" w:space="0" w:color="auto"/>
            <w:bottom w:val="none" w:sz="0" w:space="0" w:color="auto"/>
            <w:right w:val="none" w:sz="0" w:space="0" w:color="auto"/>
          </w:divBdr>
        </w:div>
        <w:div w:id="78674618">
          <w:marLeft w:val="0"/>
          <w:marRight w:val="0"/>
          <w:marTop w:val="270"/>
          <w:marBottom w:val="0"/>
          <w:divBdr>
            <w:top w:val="none" w:sz="0" w:space="0" w:color="auto"/>
            <w:left w:val="none" w:sz="0" w:space="0" w:color="auto"/>
            <w:bottom w:val="none" w:sz="0" w:space="0" w:color="auto"/>
            <w:right w:val="none" w:sz="0" w:space="0" w:color="auto"/>
          </w:divBdr>
        </w:div>
      </w:divsChild>
    </w:div>
    <w:div w:id="1827745553">
      <w:bodyDiv w:val="1"/>
      <w:marLeft w:val="0"/>
      <w:marRight w:val="0"/>
      <w:marTop w:val="0"/>
      <w:marBottom w:val="0"/>
      <w:divBdr>
        <w:top w:val="none" w:sz="0" w:space="0" w:color="auto"/>
        <w:left w:val="none" w:sz="0" w:space="0" w:color="auto"/>
        <w:bottom w:val="none" w:sz="0" w:space="0" w:color="auto"/>
        <w:right w:val="none" w:sz="0" w:space="0" w:color="auto"/>
      </w:divBdr>
    </w:div>
    <w:div w:id="20341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ernexposure.com/products/benning-s-green-tint-summer-squ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cp:lastPrinted>2021-02-25T15:21:00Z</cp:lastPrinted>
  <dcterms:created xsi:type="dcterms:W3CDTF">2021-07-17T02:27:00Z</dcterms:created>
  <dcterms:modified xsi:type="dcterms:W3CDTF">2021-07-17T02:27:00Z</dcterms:modified>
</cp:coreProperties>
</file>