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6E0" w14:textId="348E492B" w:rsidR="00443DA3" w:rsidRDefault="002B5B68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 w:rsidRPr="002B5B68">
        <w:rPr>
          <w:rFonts w:ascii="Verdana" w:hAnsi="Verdana" w:cs="Segoe UI"/>
          <w:b/>
          <w:bCs/>
          <w:sz w:val="40"/>
          <w:szCs w:val="40"/>
        </w:rPr>
        <w:drawing>
          <wp:inline distT="0" distB="0" distL="0" distR="0" wp14:anchorId="2FC0AFAD" wp14:editId="56894045">
            <wp:extent cx="5943600" cy="3964940"/>
            <wp:effectExtent l="0" t="0" r="0" b="0"/>
            <wp:docPr id="2" name="Picture 2" descr="Super Red Romaine Lettuce - MI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Red Romaine Lettuce - MIgarde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3F2" w14:textId="0E8BBA6B" w:rsidR="00BA05A8" w:rsidRPr="003B6721" w:rsidRDefault="002B5B68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>
        <w:rPr>
          <w:rFonts w:ascii="Verdana" w:hAnsi="Verdana" w:cs="Segoe UI"/>
          <w:b/>
          <w:bCs/>
          <w:sz w:val="40"/>
          <w:szCs w:val="40"/>
        </w:rPr>
        <w:t xml:space="preserve">Super </w:t>
      </w:r>
      <w:r w:rsidR="00E4115B">
        <w:rPr>
          <w:rFonts w:ascii="Verdana" w:hAnsi="Verdana" w:cs="Segoe UI"/>
          <w:b/>
          <w:bCs/>
          <w:sz w:val="40"/>
          <w:szCs w:val="40"/>
        </w:rPr>
        <w:t xml:space="preserve">Red </w:t>
      </w:r>
      <w:r>
        <w:rPr>
          <w:rFonts w:ascii="Verdana" w:hAnsi="Verdana" w:cs="Segoe UI"/>
          <w:b/>
          <w:bCs/>
          <w:sz w:val="40"/>
          <w:szCs w:val="40"/>
        </w:rPr>
        <w:t xml:space="preserve">Romaine </w:t>
      </w:r>
    </w:p>
    <w:p w14:paraId="6136B52F" w14:textId="62876678" w:rsidR="00BA05A8" w:rsidRDefault="001427A5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Intense red leaves on 10-inch tall and 12-inch wide plant.</w:t>
      </w:r>
    </w:p>
    <w:p w14:paraId="122BFBC5" w14:textId="38F9F533" w:rsidR="003B6721" w:rsidRP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Culture: Ideal soil pH is 6.0-6.5, rich with organic matter and </w:t>
      </w:r>
      <w:r w:rsidR="00863362">
        <w:rPr>
          <w:rFonts w:ascii="Verdana" w:hAnsi="Verdana" w:cs="Segoe UI"/>
          <w:b/>
          <w:bCs/>
        </w:rPr>
        <w:t>well-draining</w:t>
      </w:r>
      <w:r>
        <w:rPr>
          <w:rFonts w:ascii="Verdana" w:hAnsi="Verdana" w:cs="Segoe UI"/>
          <w:b/>
          <w:bCs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  <w:r w:rsidRPr="003B6721">
        <w:rPr>
          <w:rFonts w:ascii="Verdana" w:hAnsi="Verdana" w:cs="Segoe UI"/>
          <w:b/>
          <w:bCs/>
        </w:rPr>
        <w:t xml:space="preserve">Lettuce is a cool-weather crop that thrives in the temperature range 60-65 degrees F, and if thoroughly hardened, most varieties survive temperatures as low as 20 degrees F. </w:t>
      </w:r>
    </w:p>
    <w:p w14:paraId="715501A2" w14:textId="535F9E5F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In Central Florida it helps to p</w:t>
      </w:r>
      <w:r w:rsidRPr="003B6721">
        <w:rPr>
          <w:rFonts w:ascii="Verdana" w:hAnsi="Verdana" w:cs="Segoe UI"/>
          <w:b/>
          <w:bCs/>
        </w:rPr>
        <w:t xml:space="preserve">lant lettuce underneath a leaf canopy so that it is shaded during the hottest portion of the day. </w:t>
      </w:r>
      <w:r w:rsidR="00863362">
        <w:rPr>
          <w:rFonts w:ascii="Verdana" w:hAnsi="Verdana" w:cs="Segoe UI"/>
          <w:b/>
          <w:bCs/>
        </w:rPr>
        <w:t>(See companion plants below for likely shady plants in your garden.)</w:t>
      </w:r>
    </w:p>
    <w:p w14:paraId="7DAF7DC2" w14:textId="0DEB6EEC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Spacing:</w:t>
      </w:r>
      <w:r w:rsidR="00863362">
        <w:rPr>
          <w:rFonts w:ascii="Verdana" w:hAnsi="Verdana" w:cs="Segoe UI"/>
          <w:b/>
          <w:bCs/>
        </w:rPr>
        <w:t xml:space="preserve"> Sow seeds ¼" deep, 1</w:t>
      </w:r>
      <w:r w:rsidR="001427A5">
        <w:rPr>
          <w:rFonts w:ascii="Verdana" w:hAnsi="Verdana" w:cs="Segoe UI"/>
          <w:b/>
          <w:bCs/>
        </w:rPr>
        <w:t>-2</w:t>
      </w:r>
      <w:r w:rsidR="00863362">
        <w:rPr>
          <w:rFonts w:ascii="Verdana" w:hAnsi="Verdana" w:cs="Segoe UI"/>
          <w:b/>
          <w:bCs/>
        </w:rPr>
        <w:t>" apart. After they germinate (in 7-14 days) thin sprouts so that they are 8</w:t>
      </w:r>
      <w:r w:rsidR="001427A5">
        <w:rPr>
          <w:rFonts w:ascii="Verdana" w:hAnsi="Verdana" w:cs="Segoe UI"/>
          <w:b/>
          <w:bCs/>
        </w:rPr>
        <w:t>-12</w:t>
      </w:r>
      <w:r w:rsidR="00863362">
        <w:rPr>
          <w:rFonts w:ascii="Verdana" w:hAnsi="Verdana" w:cs="Segoe UI"/>
          <w:b/>
          <w:bCs/>
        </w:rPr>
        <w:t xml:space="preserve">" apart. </w:t>
      </w:r>
      <w:r w:rsidR="00863362" w:rsidRPr="001427A5">
        <w:rPr>
          <w:rFonts w:ascii="Verdana" w:hAnsi="Verdana" w:cs="Segoe UI"/>
          <w:b/>
          <w:bCs/>
          <w:highlight w:val="yellow"/>
        </w:rPr>
        <w:t>Sow continuously</w:t>
      </w:r>
      <w:r w:rsidR="001427A5" w:rsidRPr="001427A5">
        <w:rPr>
          <w:rFonts w:ascii="Verdana" w:hAnsi="Verdana" w:cs="Segoe UI"/>
          <w:b/>
          <w:bCs/>
          <w:highlight w:val="yellow"/>
        </w:rPr>
        <w:t xml:space="preserve">, every two weeks, </w:t>
      </w:r>
      <w:r w:rsidR="00863362" w:rsidRPr="001427A5">
        <w:rPr>
          <w:rFonts w:ascii="Verdana" w:hAnsi="Verdana" w:cs="Segoe UI"/>
          <w:b/>
          <w:bCs/>
          <w:highlight w:val="yellow"/>
        </w:rPr>
        <w:t>for a constant supply of lettuce.</w:t>
      </w:r>
      <w:r w:rsidR="00863362" w:rsidRPr="00863362">
        <w:rPr>
          <w:rFonts w:ascii="Verdana" w:hAnsi="Verdana" w:cs="Segoe UI"/>
          <w:b/>
          <w:bCs/>
        </w:rPr>
        <w:t> </w:t>
      </w:r>
      <w:r w:rsidR="009512B3">
        <w:rPr>
          <w:rFonts w:ascii="Verdana" w:hAnsi="Verdana" w:cs="Segoe UI"/>
          <w:b/>
          <w:bCs/>
        </w:rPr>
        <w:t>G</w:t>
      </w:r>
      <w:r w:rsidR="009512B3" w:rsidRPr="009512B3">
        <w:rPr>
          <w:rFonts w:ascii="Verdana" w:hAnsi="Verdana" w:cs="Segoe UI"/>
          <w:b/>
          <w:bCs/>
        </w:rPr>
        <w:t>ood air circulation should be maintained around the plants</w:t>
      </w:r>
      <w:r w:rsidR="009512B3">
        <w:rPr>
          <w:rFonts w:ascii="Verdana" w:hAnsi="Verdana" w:cs="Segoe UI"/>
          <w:b/>
          <w:bCs/>
        </w:rPr>
        <w:t xml:space="preserve"> and soil should be kept clean to reduce </w:t>
      </w:r>
      <w:r w:rsidR="00473632">
        <w:rPr>
          <w:rFonts w:ascii="Verdana" w:hAnsi="Verdana" w:cs="Segoe UI"/>
          <w:b/>
          <w:bCs/>
        </w:rPr>
        <w:t xml:space="preserve">the presence of </w:t>
      </w:r>
      <w:r w:rsidR="009512B3">
        <w:rPr>
          <w:rFonts w:ascii="Verdana" w:hAnsi="Verdana" w:cs="Segoe UI"/>
          <w:b/>
          <w:bCs/>
        </w:rPr>
        <w:t>pest</w:t>
      </w:r>
      <w:r w:rsidR="00473632">
        <w:rPr>
          <w:rFonts w:ascii="Verdana" w:hAnsi="Verdana" w:cs="Segoe UI"/>
          <w:b/>
          <w:bCs/>
        </w:rPr>
        <w:t>s</w:t>
      </w:r>
      <w:r w:rsidR="009512B3">
        <w:rPr>
          <w:rFonts w:ascii="Verdana" w:hAnsi="Verdana" w:cs="Segoe UI"/>
          <w:b/>
          <w:bCs/>
        </w:rPr>
        <w:t xml:space="preserve"> and disease.</w:t>
      </w:r>
    </w:p>
    <w:p w14:paraId="7B9DB8FA" w14:textId="188F9380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Irrigation: </w:t>
      </w:r>
      <w:r w:rsidRPr="001427A5">
        <w:rPr>
          <w:rFonts w:ascii="Verdana" w:hAnsi="Verdana" w:cs="Segoe UI"/>
          <w:b/>
          <w:bCs/>
          <w:highlight w:val="yellow"/>
        </w:rPr>
        <w:t xml:space="preserve">Regular watering is essential to </w:t>
      </w:r>
      <w:r w:rsidR="001427A5" w:rsidRPr="001427A5">
        <w:rPr>
          <w:rFonts w:ascii="Verdana" w:hAnsi="Verdana" w:cs="Segoe UI"/>
          <w:b/>
          <w:bCs/>
          <w:highlight w:val="yellow"/>
        </w:rPr>
        <w:t>stay tender and sweet</w:t>
      </w:r>
      <w:r w:rsidRPr="001427A5">
        <w:rPr>
          <w:rFonts w:ascii="Verdana" w:hAnsi="Verdana" w:cs="Segoe UI"/>
          <w:b/>
          <w:bCs/>
          <w:highlight w:val="yellow"/>
        </w:rPr>
        <w:t>.</w:t>
      </w:r>
      <w:r w:rsidR="00863362">
        <w:rPr>
          <w:rFonts w:ascii="Verdana" w:hAnsi="Verdana" w:cs="Segoe UI"/>
          <w:b/>
          <w:bCs/>
        </w:rPr>
        <w:t xml:space="preserve"> L</w:t>
      </w:r>
      <w:r w:rsidR="00863362" w:rsidRPr="00863362">
        <w:rPr>
          <w:rFonts w:ascii="Verdana" w:hAnsi="Verdana" w:cs="Segoe UI"/>
          <w:b/>
          <w:bCs/>
        </w:rPr>
        <w:t xml:space="preserve">ettuce leaves are mostly water and will desiccate and wilt in strong </w:t>
      </w:r>
      <w:r w:rsidR="00863362" w:rsidRPr="00863362">
        <w:rPr>
          <w:rFonts w:ascii="Verdana" w:hAnsi="Verdana" w:cs="Segoe UI"/>
          <w:b/>
          <w:bCs/>
        </w:rPr>
        <w:lastRenderedPageBreak/>
        <w:t>sunlight and dry soil. Lettuce roots tend to be shallow, so frequent watering is more important than deep watering</w:t>
      </w:r>
      <w:r w:rsidR="00863362">
        <w:rPr>
          <w:rFonts w:ascii="Verdana" w:hAnsi="Verdana" w:cs="Segoe UI"/>
          <w:b/>
          <w:bCs/>
        </w:rPr>
        <w:t>.</w:t>
      </w:r>
    </w:p>
    <w:p w14:paraId="2C524696" w14:textId="0B407FDD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Fertilizer:</w:t>
      </w:r>
      <w:r w:rsidR="009512B3">
        <w:rPr>
          <w:rFonts w:ascii="Verdana" w:hAnsi="Verdana" w:cs="Segoe UI"/>
          <w:b/>
          <w:bCs/>
        </w:rPr>
        <w:t xml:space="preserve">  Feed every two weeks, alternating a balanced granular fertilizer with a foliar liquid seaweed or fish emulsion.  If you grow lettuce in irregular patterns, create a 1-inch shallow trench 6 inches from each plant into which you sprinkle granular fertilizer, gently mix into the soil, and water.  If you grow lettuce in rows, run a narrow band along each row of lettuce plants, fertilize and water. </w:t>
      </w:r>
    </w:p>
    <w:p w14:paraId="200258ED" w14:textId="76DF1BBC" w:rsidR="003B6721" w:rsidRPr="003B6721" w:rsidRDefault="00BA05A8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 w:rsidRPr="00BA05A8">
        <w:rPr>
          <w:rFonts w:ascii="Verdana" w:hAnsi="Verdana" w:cs="Segoe UI"/>
          <w:b/>
          <w:bCs/>
        </w:rPr>
        <w:t>Matur</w:t>
      </w:r>
      <w:r w:rsidR="006575E1">
        <w:rPr>
          <w:rFonts w:ascii="Verdana" w:hAnsi="Verdana" w:cs="Segoe UI"/>
          <w:b/>
          <w:bCs/>
        </w:rPr>
        <w:t xml:space="preserve">es in </w:t>
      </w:r>
      <w:r w:rsidR="001427A5">
        <w:rPr>
          <w:rFonts w:ascii="Verdana" w:hAnsi="Verdana" w:cs="Segoe UI"/>
          <w:b/>
          <w:bCs/>
        </w:rPr>
        <w:t>4</w:t>
      </w:r>
      <w:r w:rsidR="00443DA3">
        <w:rPr>
          <w:rFonts w:ascii="Verdana" w:hAnsi="Verdana" w:cs="Segoe UI"/>
          <w:b/>
          <w:bCs/>
        </w:rPr>
        <w:t xml:space="preserve">0 </w:t>
      </w:r>
      <w:r w:rsidR="006575E1">
        <w:rPr>
          <w:rFonts w:ascii="Verdana" w:hAnsi="Verdana" w:cs="Segoe UI"/>
          <w:b/>
          <w:bCs/>
        </w:rPr>
        <w:t>days (or</w:t>
      </w:r>
      <w:r w:rsidR="003B6721">
        <w:rPr>
          <w:rFonts w:ascii="Verdana" w:hAnsi="Verdana" w:cs="Segoe UI"/>
          <w:b/>
          <w:bCs/>
        </w:rPr>
        <w:t xml:space="preserve"> </w:t>
      </w:r>
      <w:r w:rsidR="00B94207">
        <w:rPr>
          <w:rFonts w:ascii="Verdana" w:hAnsi="Verdana" w:cs="Segoe UI"/>
          <w:b/>
          <w:bCs/>
        </w:rPr>
        <w:t xml:space="preserve">10-14 days earlier if </w:t>
      </w:r>
      <w:r w:rsidR="003B6721">
        <w:rPr>
          <w:rFonts w:ascii="Verdana" w:hAnsi="Verdana" w:cs="Segoe UI"/>
          <w:b/>
          <w:bCs/>
        </w:rPr>
        <w:t>transplant</w:t>
      </w:r>
      <w:r w:rsidR="00B94207">
        <w:rPr>
          <w:rFonts w:ascii="Verdana" w:hAnsi="Verdana" w:cs="Segoe UI"/>
          <w:b/>
          <w:bCs/>
        </w:rPr>
        <w:t>ed</w:t>
      </w:r>
      <w:r w:rsidR="00863362">
        <w:rPr>
          <w:rFonts w:ascii="Verdana" w:hAnsi="Verdana" w:cs="Segoe UI"/>
          <w:b/>
          <w:bCs/>
        </w:rPr>
        <w:t>)</w:t>
      </w:r>
      <w:r w:rsidR="00863362" w:rsidRPr="00BA05A8">
        <w:rPr>
          <w:rFonts w:ascii="Verdana" w:hAnsi="Verdana" w:cs="Segoe UI"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</w:p>
    <w:p w14:paraId="692DC86D" w14:textId="10DD0059" w:rsidR="003B6721" w:rsidRPr="001427A5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Note: </w:t>
      </w:r>
      <w:r w:rsidRPr="003B6721">
        <w:rPr>
          <w:rFonts w:ascii="Verdana" w:hAnsi="Verdana" w:cs="Segoe UI"/>
          <w:b/>
          <w:bCs/>
        </w:rPr>
        <w:t>The glucose content of lettuce harvested in the morning may be 2-1/2 times greater than lettuce harvested in the early afternoon. For best quality and maximum sweetness harvest by 7-8 am, especially when it is warm.</w:t>
      </w:r>
    </w:p>
    <w:p w14:paraId="42C45CC5" w14:textId="74B36849" w:rsidR="001427A5" w:rsidRPr="001427A5" w:rsidRDefault="001427A5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/>
          <w:b/>
          <w:bCs/>
        </w:rPr>
      </w:pPr>
      <w:hyperlink r:id="rId6" w:history="1">
        <w:r w:rsidRPr="001427A5">
          <w:rPr>
            <w:rStyle w:val="Hyperlink"/>
            <w:rFonts w:ascii="Verdana" w:hAnsi="Verdana"/>
            <w:b/>
            <w:bCs/>
          </w:rPr>
          <w:t>https://www.everwilde.com/store/Super-Red-Romaine-Romaine-Lettuce-Seeds.html</w:t>
        </w:r>
      </w:hyperlink>
    </w:p>
    <w:p w14:paraId="6944F7A1" w14:textId="6837E11F" w:rsidR="00BA05A8" w:rsidRPr="00473632" w:rsidRDefault="001427A5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hyperlink r:id="rId7" w:history="1">
        <w:r w:rsidR="00473632" w:rsidRPr="00796BD1">
          <w:rPr>
            <w:rStyle w:val="Hyperlink"/>
            <w:rFonts w:ascii="Verdana" w:hAnsi="Verdana" w:cs="Segoe UI"/>
            <w:b/>
            <w:bCs/>
          </w:rPr>
          <w:t>https://www.southernexposure.com/lettuce-growing-guide/</w:t>
        </w:r>
      </w:hyperlink>
    </w:p>
    <w:p w14:paraId="2FF7BCF6" w14:textId="39DC7846" w:rsidR="002B4F8D" w:rsidRDefault="00863362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Lettuce </w:t>
      </w:r>
      <w:r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is compatible with </w:t>
      </w: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beets, Brassicas, carrot, celery, cucumbers, onions, radish, spinach, squash, and strawberries.</w:t>
      </w:r>
    </w:p>
    <w:p w14:paraId="59FEFA0F" w14:textId="582D3641" w:rsidR="00863362" w:rsidRDefault="001427A5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hyperlink r:id="rId8" w:history="1">
        <w:r w:rsidR="00863362" w:rsidRPr="00796BD1">
          <w:rPr>
            <w:rStyle w:val="Hyperlink"/>
            <w:rFonts w:ascii="Verdana" w:hAnsi="Verdana"/>
            <w:b/>
            <w:b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https://www.westcoastseeds.com/blogs/garden-wisdom/companion-planting</w:t>
        </w:r>
      </w:hyperlink>
    </w:p>
    <w:p w14:paraId="342BFE06" w14:textId="77777777" w:rsidR="00863362" w:rsidRPr="00863362" w:rsidRDefault="00863362" w:rsidP="00BA05A8">
      <w:pPr>
        <w:tabs>
          <w:tab w:val="left" w:pos="1170"/>
        </w:tabs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</w:p>
    <w:sectPr w:rsidR="00863362" w:rsidRPr="00863362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1B9"/>
    <w:multiLevelType w:val="multilevel"/>
    <w:tmpl w:val="443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72C"/>
    <w:multiLevelType w:val="multilevel"/>
    <w:tmpl w:val="DEF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8"/>
    <w:rsid w:val="001427A5"/>
    <w:rsid w:val="002B4F8D"/>
    <w:rsid w:val="002B5B68"/>
    <w:rsid w:val="002F71DE"/>
    <w:rsid w:val="00326241"/>
    <w:rsid w:val="003B6721"/>
    <w:rsid w:val="00443DA3"/>
    <w:rsid w:val="00473632"/>
    <w:rsid w:val="005C27EB"/>
    <w:rsid w:val="006575E1"/>
    <w:rsid w:val="00835ADF"/>
    <w:rsid w:val="00863362"/>
    <w:rsid w:val="009512B3"/>
    <w:rsid w:val="00B94207"/>
    <w:rsid w:val="00BA05A8"/>
    <w:rsid w:val="00D64D59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0BF"/>
  <w15:chartTrackingRefBased/>
  <w15:docId w15:val="{283CC875-63A4-46E4-88BC-823AF32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coastseeds.com/blogs/garden-wisdom/companion-pla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rnexposure.com/lettuce-growi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wilde.com/store/Super-Red-Romaine-Romaine-Lettuce-Seed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legacyofcaring.ro@gmail.com</cp:lastModifiedBy>
  <cp:revision>2</cp:revision>
  <dcterms:created xsi:type="dcterms:W3CDTF">2020-10-22T15:06:00Z</dcterms:created>
  <dcterms:modified xsi:type="dcterms:W3CDTF">2020-10-22T15:06:00Z</dcterms:modified>
</cp:coreProperties>
</file>