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8A7528" w14:textId="2AEAB634" w:rsidR="00127BC8" w:rsidRDefault="00127BC8" w:rsidP="00127BC8">
      <w:pPr>
        <w:shd w:val="clear" w:color="auto" w:fill="FFFFFF"/>
        <w:spacing w:after="0" w:line="240" w:lineRule="auto"/>
        <w:rPr>
          <w:rFonts w:ascii="Verdana" w:eastAsia="Times New Roman" w:hAnsi="Verdana" w:cs="Times New Roman"/>
          <w:b/>
          <w:bCs/>
          <w:color w:val="222222"/>
          <w:sz w:val="28"/>
          <w:szCs w:val="28"/>
        </w:rPr>
      </w:pPr>
      <w:r w:rsidRPr="00127BC8">
        <w:rPr>
          <w:rFonts w:ascii="Verdana" w:eastAsia="Times New Roman" w:hAnsi="Verdana" w:cs="Times New Roman"/>
          <w:b/>
          <w:bCs/>
          <w:noProof/>
          <w:color w:val="222222"/>
          <w:sz w:val="28"/>
          <w:szCs w:val="28"/>
        </w:rPr>
        <w:drawing>
          <wp:inline distT="0" distB="0" distL="0" distR="0" wp14:anchorId="1AF5B7B3" wp14:editId="74D16981">
            <wp:extent cx="3167743" cy="34709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87192" cy="3492219"/>
                    </a:xfrm>
                    <a:prstGeom prst="rect">
                      <a:avLst/>
                    </a:prstGeom>
                    <a:noFill/>
                    <a:ln>
                      <a:noFill/>
                    </a:ln>
                  </pic:spPr>
                </pic:pic>
              </a:graphicData>
            </a:graphic>
          </wp:inline>
        </w:drawing>
      </w:r>
      <w:r>
        <w:rPr>
          <w:rFonts w:ascii="Verdana" w:eastAsia="Times New Roman" w:hAnsi="Verdana" w:cs="Times New Roman"/>
          <w:b/>
          <w:bCs/>
          <w:color w:val="222222"/>
          <w:sz w:val="28"/>
          <w:szCs w:val="28"/>
        </w:rPr>
        <w:t xml:space="preserve">  </w:t>
      </w:r>
      <w:r w:rsidRPr="00127BC8">
        <w:rPr>
          <w:rFonts w:ascii="Verdana" w:eastAsia="Times New Roman" w:hAnsi="Verdana" w:cs="Times New Roman"/>
          <w:b/>
          <w:bCs/>
          <w:noProof/>
          <w:color w:val="222222"/>
          <w:sz w:val="28"/>
          <w:szCs w:val="28"/>
        </w:rPr>
        <w:drawing>
          <wp:inline distT="0" distB="0" distL="0" distR="0" wp14:anchorId="46DB782E" wp14:editId="1DB09BB2">
            <wp:extent cx="2508522" cy="2508522"/>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6036" cy="2536036"/>
                    </a:xfrm>
                    <a:prstGeom prst="rect">
                      <a:avLst/>
                    </a:prstGeom>
                    <a:noFill/>
                    <a:ln>
                      <a:noFill/>
                    </a:ln>
                  </pic:spPr>
                </pic:pic>
              </a:graphicData>
            </a:graphic>
          </wp:inline>
        </w:drawing>
      </w:r>
    </w:p>
    <w:p w14:paraId="0F793EEB" w14:textId="77777777" w:rsidR="00127BC8" w:rsidRDefault="00127BC8" w:rsidP="00127BC8">
      <w:pPr>
        <w:shd w:val="clear" w:color="auto" w:fill="FFFFFF"/>
        <w:spacing w:after="0" w:line="240" w:lineRule="auto"/>
        <w:rPr>
          <w:rFonts w:ascii="Verdana" w:eastAsia="Times New Roman" w:hAnsi="Verdana" w:cs="Times New Roman"/>
          <w:b/>
          <w:bCs/>
          <w:color w:val="222222"/>
          <w:sz w:val="28"/>
          <w:szCs w:val="28"/>
        </w:rPr>
      </w:pPr>
    </w:p>
    <w:p w14:paraId="7A9C6010" w14:textId="39B67590" w:rsidR="00127BC8" w:rsidRPr="00127BC8" w:rsidRDefault="00127BC8" w:rsidP="00127BC8">
      <w:pPr>
        <w:shd w:val="clear" w:color="auto" w:fill="FFFFFF"/>
        <w:spacing w:after="0" w:line="240" w:lineRule="auto"/>
        <w:rPr>
          <w:rFonts w:ascii="Verdana" w:eastAsia="Times New Roman" w:hAnsi="Verdana" w:cs="Times New Roman"/>
          <w:b/>
          <w:bCs/>
          <w:color w:val="222222"/>
          <w:sz w:val="40"/>
          <w:szCs w:val="40"/>
        </w:rPr>
      </w:pPr>
      <w:proofErr w:type="spellStart"/>
      <w:r w:rsidRPr="00127BC8">
        <w:rPr>
          <w:rFonts w:ascii="Verdana" w:eastAsia="Times New Roman" w:hAnsi="Verdana" w:cs="Times New Roman"/>
          <w:b/>
          <w:bCs/>
          <w:color w:val="222222"/>
          <w:sz w:val="40"/>
          <w:szCs w:val="40"/>
        </w:rPr>
        <w:t>Fakahatchee</w:t>
      </w:r>
      <w:proofErr w:type="spellEnd"/>
      <w:r w:rsidRPr="00127BC8">
        <w:rPr>
          <w:rFonts w:ascii="Verdana" w:eastAsia="Times New Roman" w:hAnsi="Verdana" w:cs="Times New Roman"/>
          <w:b/>
          <w:bCs/>
          <w:color w:val="222222"/>
          <w:sz w:val="40"/>
          <w:szCs w:val="40"/>
        </w:rPr>
        <w:t xml:space="preserve"> Grass</w:t>
      </w:r>
    </w:p>
    <w:p w14:paraId="0DA5197B" w14:textId="7C0D939A" w:rsidR="00127BC8" w:rsidRPr="00D3622E" w:rsidRDefault="00127BC8" w:rsidP="00127BC8">
      <w:pPr>
        <w:shd w:val="clear" w:color="auto" w:fill="FFFFFF"/>
        <w:spacing w:after="0" w:line="240" w:lineRule="auto"/>
        <w:rPr>
          <w:rFonts w:ascii="Verdana" w:eastAsia="Times New Roman" w:hAnsi="Verdana" w:cs="Times New Roman"/>
          <w:b/>
          <w:bCs/>
          <w:i/>
          <w:iCs/>
          <w:color w:val="222222"/>
          <w:sz w:val="40"/>
          <w:szCs w:val="40"/>
        </w:rPr>
      </w:pPr>
      <w:proofErr w:type="spellStart"/>
      <w:r w:rsidRPr="00D3622E">
        <w:rPr>
          <w:rFonts w:ascii="Verdana" w:eastAsia="Times New Roman" w:hAnsi="Verdana" w:cs="Times New Roman"/>
          <w:b/>
          <w:bCs/>
          <w:i/>
          <w:iCs/>
          <w:color w:val="222222"/>
          <w:sz w:val="40"/>
          <w:szCs w:val="40"/>
        </w:rPr>
        <w:t>Tripsacum</w:t>
      </w:r>
      <w:proofErr w:type="spellEnd"/>
      <w:r w:rsidRPr="00D3622E">
        <w:rPr>
          <w:rFonts w:ascii="Verdana" w:eastAsia="Times New Roman" w:hAnsi="Verdana" w:cs="Times New Roman"/>
          <w:b/>
          <w:bCs/>
          <w:i/>
          <w:iCs/>
          <w:color w:val="222222"/>
          <w:sz w:val="40"/>
          <w:szCs w:val="40"/>
        </w:rPr>
        <w:t xml:space="preserve"> </w:t>
      </w:r>
      <w:proofErr w:type="spellStart"/>
      <w:r w:rsidRPr="00D3622E">
        <w:rPr>
          <w:rFonts w:ascii="Verdana" w:eastAsia="Times New Roman" w:hAnsi="Verdana" w:cs="Times New Roman"/>
          <w:b/>
          <w:bCs/>
          <w:i/>
          <w:iCs/>
          <w:color w:val="222222"/>
          <w:sz w:val="40"/>
          <w:szCs w:val="40"/>
        </w:rPr>
        <w:t>Dactyloides</w:t>
      </w:r>
      <w:proofErr w:type="spellEnd"/>
    </w:p>
    <w:p w14:paraId="1D5051BF" w14:textId="6439773C" w:rsidR="00127BC8" w:rsidRPr="00127BC8" w:rsidRDefault="00127BC8" w:rsidP="00127BC8">
      <w:pPr>
        <w:spacing w:after="0" w:line="240" w:lineRule="auto"/>
        <w:jc w:val="both"/>
        <w:rPr>
          <w:rFonts w:ascii="Verdana" w:eastAsia="Times New Roman" w:hAnsi="Verdana" w:cs="Times New Roman"/>
          <w:b/>
          <w:bCs/>
          <w:color w:val="222222"/>
          <w:sz w:val="28"/>
          <w:szCs w:val="28"/>
        </w:rPr>
      </w:pPr>
      <w:r w:rsidRPr="00127BC8">
        <w:rPr>
          <w:rFonts w:ascii="Verdana" w:eastAsia="Times New Roman" w:hAnsi="Verdana" w:cs="Arial"/>
          <w:b/>
          <w:bCs/>
          <w:color w:val="222222"/>
          <w:sz w:val="28"/>
          <w:szCs w:val="28"/>
        </w:rPr>
        <w:br/>
      </w:r>
      <w:r>
        <w:rPr>
          <w:rFonts w:ascii="Verdana" w:eastAsia="Times New Roman" w:hAnsi="Verdana" w:cs="Times New Roman"/>
          <w:b/>
          <w:bCs/>
          <w:color w:val="222222"/>
          <w:sz w:val="28"/>
          <w:szCs w:val="28"/>
        </w:rPr>
        <w:t xml:space="preserve">Native </w:t>
      </w:r>
      <w:r w:rsidRPr="00127BC8">
        <w:rPr>
          <w:rFonts w:ascii="Verdana" w:eastAsia="Times New Roman" w:hAnsi="Verdana" w:cs="Times New Roman"/>
          <w:b/>
          <w:bCs/>
          <w:color w:val="222222"/>
          <w:sz w:val="28"/>
          <w:szCs w:val="28"/>
        </w:rPr>
        <w:t>Floridian grass great for landscaping as an accent or border plant to add curb appeal to the property. </w:t>
      </w:r>
      <w:r>
        <w:rPr>
          <w:rFonts w:ascii="Verdana" w:eastAsia="Times New Roman" w:hAnsi="Verdana" w:cs="Times New Roman"/>
          <w:b/>
          <w:bCs/>
          <w:color w:val="222222"/>
          <w:sz w:val="28"/>
          <w:szCs w:val="28"/>
        </w:rPr>
        <w:t>Easy</w:t>
      </w:r>
      <w:r w:rsidRPr="00127BC8">
        <w:rPr>
          <w:rFonts w:ascii="Verdana" w:eastAsia="Times New Roman" w:hAnsi="Verdana" w:cs="Times New Roman"/>
          <w:b/>
          <w:bCs/>
          <w:color w:val="222222"/>
          <w:sz w:val="28"/>
          <w:szCs w:val="28"/>
        </w:rPr>
        <w:t xml:space="preserve"> to grow and propagate and is drought tolerant</w:t>
      </w:r>
      <w:r>
        <w:rPr>
          <w:rFonts w:ascii="Verdana" w:eastAsia="Times New Roman" w:hAnsi="Verdana" w:cs="Times New Roman"/>
          <w:b/>
          <w:bCs/>
          <w:color w:val="222222"/>
          <w:sz w:val="28"/>
          <w:szCs w:val="28"/>
        </w:rPr>
        <w:t>,</w:t>
      </w:r>
      <w:r w:rsidRPr="00127BC8">
        <w:rPr>
          <w:rFonts w:ascii="Verdana" w:eastAsia="Times New Roman" w:hAnsi="Verdana" w:cs="Times New Roman"/>
          <w:b/>
          <w:bCs/>
          <w:color w:val="222222"/>
          <w:sz w:val="28"/>
          <w:szCs w:val="28"/>
        </w:rPr>
        <w:t xml:space="preserve"> even though it is frequently found growing on river banks, hammocks, </w:t>
      </w:r>
      <w:proofErr w:type="gramStart"/>
      <w:r w:rsidRPr="00127BC8">
        <w:rPr>
          <w:rFonts w:ascii="Verdana" w:eastAsia="Times New Roman" w:hAnsi="Verdana" w:cs="Times New Roman"/>
          <w:b/>
          <w:bCs/>
          <w:color w:val="222222"/>
          <w:sz w:val="28"/>
          <w:szCs w:val="28"/>
        </w:rPr>
        <w:t>swamps</w:t>
      </w:r>
      <w:proofErr w:type="gramEnd"/>
      <w:r w:rsidRPr="00127BC8">
        <w:rPr>
          <w:rFonts w:ascii="Verdana" w:eastAsia="Times New Roman" w:hAnsi="Verdana" w:cs="Times New Roman"/>
          <w:b/>
          <w:bCs/>
          <w:color w:val="222222"/>
          <w:sz w:val="28"/>
          <w:szCs w:val="28"/>
        </w:rPr>
        <w:t xml:space="preserve"> and other </w:t>
      </w:r>
      <w:proofErr w:type="spellStart"/>
      <w:r w:rsidRPr="00127BC8">
        <w:rPr>
          <w:rFonts w:ascii="Verdana" w:eastAsia="Times New Roman" w:hAnsi="Verdana" w:cs="Times New Roman"/>
          <w:b/>
          <w:bCs/>
          <w:color w:val="222222"/>
          <w:sz w:val="28"/>
          <w:szCs w:val="28"/>
        </w:rPr>
        <w:t>wet</w:t>
      </w:r>
      <w:proofErr w:type="spellEnd"/>
      <w:r w:rsidRPr="00127BC8">
        <w:rPr>
          <w:rFonts w:ascii="Verdana" w:eastAsia="Times New Roman" w:hAnsi="Verdana" w:cs="Times New Roman"/>
          <w:b/>
          <w:bCs/>
          <w:color w:val="222222"/>
          <w:sz w:val="28"/>
          <w:szCs w:val="28"/>
        </w:rPr>
        <w:t xml:space="preserve"> sites.</w:t>
      </w:r>
    </w:p>
    <w:p w14:paraId="2D5CBDFE" w14:textId="4DE8E1DE" w:rsidR="00127BC8" w:rsidRPr="00127BC8" w:rsidRDefault="00127BC8" w:rsidP="00127BC8">
      <w:pPr>
        <w:spacing w:after="0" w:line="240" w:lineRule="auto"/>
        <w:jc w:val="both"/>
        <w:rPr>
          <w:rFonts w:ascii="Verdana" w:eastAsia="Times New Roman" w:hAnsi="Verdana" w:cs="Times New Roman"/>
          <w:b/>
          <w:bCs/>
          <w:sz w:val="28"/>
          <w:szCs w:val="28"/>
        </w:rPr>
      </w:pPr>
    </w:p>
    <w:p w14:paraId="59F17630" w14:textId="1B582F55" w:rsidR="00127BC8" w:rsidRPr="00127BC8" w:rsidRDefault="00127BC8" w:rsidP="00127BC8">
      <w:pPr>
        <w:shd w:val="clear" w:color="auto" w:fill="FFFFFF"/>
        <w:spacing w:after="0" w:line="240" w:lineRule="auto"/>
        <w:jc w:val="both"/>
        <w:rPr>
          <w:rFonts w:ascii="Verdana" w:eastAsia="Times New Roman" w:hAnsi="Verdana" w:cs="Times New Roman"/>
          <w:b/>
          <w:bCs/>
          <w:color w:val="222222"/>
          <w:sz w:val="28"/>
          <w:szCs w:val="28"/>
        </w:rPr>
      </w:pPr>
      <w:r>
        <w:rPr>
          <w:rFonts w:ascii="Verdana" w:eastAsia="Times New Roman" w:hAnsi="Verdana" w:cs="Times New Roman"/>
          <w:b/>
          <w:bCs/>
          <w:color w:val="222222"/>
          <w:sz w:val="28"/>
          <w:szCs w:val="28"/>
        </w:rPr>
        <w:t>Tall</w:t>
      </w:r>
      <w:r w:rsidRPr="00127BC8">
        <w:rPr>
          <w:rFonts w:ascii="Verdana" w:eastAsia="Times New Roman" w:hAnsi="Verdana" w:cs="Times New Roman"/>
          <w:b/>
          <w:bCs/>
          <w:color w:val="222222"/>
          <w:sz w:val="28"/>
          <w:szCs w:val="28"/>
        </w:rPr>
        <w:t>, green, grass-like foliage rising upright to form large clumps that grow from 4 to 6 feet wide and tall.  The leaves have sharp little teeth along the edges. Flowers appear in late spring on spikes that rise above the leaves. The flower colors can be white, pink, yellow or rust.</w:t>
      </w:r>
    </w:p>
    <w:p w14:paraId="5B94CDD9" w14:textId="29899BDB" w:rsidR="00127BC8" w:rsidRDefault="00127BC8" w:rsidP="00127BC8">
      <w:pPr>
        <w:spacing w:after="0" w:line="240" w:lineRule="auto"/>
        <w:jc w:val="both"/>
        <w:rPr>
          <w:rFonts w:ascii="Verdana" w:eastAsia="Times New Roman" w:hAnsi="Verdana" w:cs="Times New Roman"/>
          <w:b/>
          <w:bCs/>
          <w:color w:val="222222"/>
          <w:sz w:val="28"/>
          <w:szCs w:val="28"/>
        </w:rPr>
      </w:pPr>
      <w:r w:rsidRPr="00127BC8">
        <w:rPr>
          <w:rFonts w:ascii="Verdana" w:eastAsia="Times New Roman" w:hAnsi="Verdana" w:cs="Arial"/>
          <w:b/>
          <w:bCs/>
          <w:color w:val="222222"/>
          <w:sz w:val="28"/>
          <w:szCs w:val="28"/>
        </w:rPr>
        <w:br/>
      </w:r>
      <w:proofErr w:type="spellStart"/>
      <w:r w:rsidRPr="00127BC8">
        <w:rPr>
          <w:rFonts w:ascii="Verdana" w:eastAsia="Times New Roman" w:hAnsi="Verdana" w:cs="Times New Roman"/>
          <w:b/>
          <w:bCs/>
          <w:color w:val="222222"/>
          <w:sz w:val="28"/>
          <w:szCs w:val="28"/>
        </w:rPr>
        <w:t>Fakahatchee</w:t>
      </w:r>
      <w:proofErr w:type="spellEnd"/>
      <w:r w:rsidRPr="00127BC8">
        <w:rPr>
          <w:rFonts w:ascii="Verdana" w:eastAsia="Times New Roman" w:hAnsi="Verdana" w:cs="Times New Roman"/>
          <w:b/>
          <w:bCs/>
          <w:color w:val="222222"/>
          <w:sz w:val="28"/>
          <w:szCs w:val="28"/>
        </w:rPr>
        <w:t xml:space="preserve"> grass is the larval food plant of the Byssus Skipper butterfly and its seeds are consumed by birds.</w:t>
      </w:r>
    </w:p>
    <w:p w14:paraId="1F2CE977" w14:textId="29899BDB" w:rsidR="00127BC8" w:rsidRPr="00127BC8" w:rsidRDefault="00127BC8" w:rsidP="00127BC8">
      <w:pPr>
        <w:spacing w:after="0" w:line="240" w:lineRule="auto"/>
        <w:jc w:val="both"/>
        <w:rPr>
          <w:rFonts w:ascii="Verdana" w:eastAsia="Times New Roman" w:hAnsi="Verdana" w:cs="Times New Roman"/>
          <w:b/>
          <w:bCs/>
          <w:color w:val="222222"/>
          <w:sz w:val="28"/>
          <w:szCs w:val="28"/>
        </w:rPr>
      </w:pPr>
    </w:p>
    <w:p w14:paraId="7F91428B" w14:textId="628DA4BA" w:rsidR="002B4F8D" w:rsidRDefault="00D3622E">
      <w:pPr>
        <w:rPr>
          <w:rFonts w:ascii="Verdana" w:hAnsi="Verdana"/>
          <w:b/>
          <w:bCs/>
          <w:sz w:val="28"/>
          <w:szCs w:val="28"/>
        </w:rPr>
      </w:pPr>
      <w:hyperlink r:id="rId6" w:history="1">
        <w:r w:rsidR="00127BC8" w:rsidRPr="00127BC8">
          <w:rPr>
            <w:rStyle w:val="Hyperlink"/>
            <w:rFonts w:ascii="Verdana" w:hAnsi="Verdana"/>
            <w:b/>
            <w:bCs/>
            <w:sz w:val="28"/>
            <w:szCs w:val="28"/>
          </w:rPr>
          <w:t>https://www.wilcoxnursery.com/?s=Fakahatchee+Grass</w:t>
        </w:r>
      </w:hyperlink>
    </w:p>
    <w:sectPr w:rsidR="002B4F8D" w:rsidSect="005C27EB">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BC8"/>
    <w:rsid w:val="00127BC8"/>
    <w:rsid w:val="002B4F8D"/>
    <w:rsid w:val="005C27EB"/>
    <w:rsid w:val="00D36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B5885"/>
  <w15:chartTrackingRefBased/>
  <w15:docId w15:val="{C0CA8EF3-5AE3-40FD-8588-9B03900A2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7BC8"/>
    <w:rPr>
      <w:color w:val="0563C1" w:themeColor="hyperlink"/>
      <w:u w:val="single"/>
    </w:rPr>
  </w:style>
  <w:style w:type="character" w:styleId="UnresolvedMention">
    <w:name w:val="Unresolved Mention"/>
    <w:basedOn w:val="DefaultParagraphFont"/>
    <w:uiPriority w:val="99"/>
    <w:semiHidden/>
    <w:unhideWhenUsed/>
    <w:rsid w:val="00127B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53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ilcoxnursery.com/?s=Fakahatchee+Grass"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122</Words>
  <Characters>702</Characters>
  <Application>Microsoft Office Word</Application>
  <DocSecurity>0</DocSecurity>
  <Lines>5</Lines>
  <Paragraphs>1</Paragraphs>
  <ScaleCrop>false</ScaleCrop>
  <Company/>
  <LinksUpToDate>false</LinksUpToDate>
  <CharactersWithSpaces>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legacyofcaring.ro@gmail.com</dc:creator>
  <cp:keywords/>
  <dc:description/>
  <cp:lastModifiedBy>legacyofcaring.ro@gmail.com</cp:lastModifiedBy>
  <cp:revision>2</cp:revision>
  <dcterms:created xsi:type="dcterms:W3CDTF">2020-08-21T13:03:00Z</dcterms:created>
  <dcterms:modified xsi:type="dcterms:W3CDTF">2020-10-30T15:29:00Z</dcterms:modified>
</cp:coreProperties>
</file>